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8"/>
        <w:gridCol w:w="7628"/>
      </w:tblGrid>
      <w:tr w:rsidR="00BC024E" w14:paraId="2DFFD778" w14:textId="77777777" w:rsidTr="007221F6">
        <w:tc>
          <w:tcPr>
            <w:tcW w:w="9016" w:type="dxa"/>
            <w:gridSpan w:val="2"/>
          </w:tcPr>
          <w:p w14:paraId="47515EB5" w14:textId="77777777" w:rsidR="00BC024E" w:rsidRDefault="00302026" w:rsidP="007221F6">
            <w:pPr>
              <w:spacing w:line="276" w:lineRule="auto"/>
              <w:jc w:val="center"/>
              <w:rPr>
                <w:rStyle w:val="Strong"/>
                <w:rFonts w:ascii="Calibri" w:eastAsiaTheme="minorEastAsia" w:hAnsi="Calibri"/>
                <w:color w:val="444444"/>
                <w:sz w:val="20"/>
                <w:szCs w:val="20"/>
                <w:lang w:val="en-US"/>
              </w:rPr>
            </w:pPr>
            <w:bookmarkStart w:id="0" w:name="_Hlk12871756"/>
            <w:r>
              <w:rPr>
                <w:rStyle w:val="Strong"/>
                <w:rFonts w:ascii="Calibri" w:eastAsiaTheme="minorEastAsia" w:hAnsi="Calibri"/>
                <w:color w:val="444444"/>
                <w:sz w:val="20"/>
                <w:szCs w:val="20"/>
                <w:lang w:val="en-US"/>
              </w:rPr>
              <w:t>Mental Health Workshop</w:t>
            </w:r>
          </w:p>
          <w:bookmarkEnd w:id="0"/>
          <w:p w14:paraId="17AB2F25" w14:textId="53339CEA" w:rsidR="00BC024E" w:rsidRDefault="007E4DF7" w:rsidP="007221F6">
            <w:pPr>
              <w:spacing w:line="276" w:lineRule="auto"/>
              <w:jc w:val="center"/>
              <w:rPr>
                <w:rStyle w:val="Strong"/>
                <w:rFonts w:ascii="Calibri" w:eastAsiaTheme="minorEastAsia" w:hAnsi="Calibri"/>
                <w:color w:val="444444"/>
                <w:sz w:val="20"/>
                <w:szCs w:val="20"/>
                <w:lang w:val="en-US"/>
              </w:rPr>
            </w:pPr>
            <w:r>
              <w:rPr>
                <w:rStyle w:val="Strong"/>
                <w:rFonts w:ascii="Calibri" w:eastAsiaTheme="minorEastAsia" w:hAnsi="Calibri"/>
                <w:color w:val="444444"/>
                <w:sz w:val="20"/>
                <w:szCs w:val="20"/>
                <w:lang w:val="en-US"/>
              </w:rPr>
              <w:t>Terms of Participation</w:t>
            </w:r>
          </w:p>
          <w:p w14:paraId="1D3C5118" w14:textId="77777777" w:rsidR="00BC024E" w:rsidRPr="005648F5" w:rsidRDefault="00BC024E" w:rsidP="007221F6">
            <w:pPr>
              <w:jc w:val="center"/>
              <w:rPr>
                <w:rStyle w:val="Strong"/>
                <w:rFonts w:ascii="Calibri" w:eastAsiaTheme="minorEastAsia" w:hAnsi="Calibri" w:cs="Helvetica"/>
                <w:color w:val="444444"/>
                <w:sz w:val="20"/>
                <w:szCs w:val="20"/>
                <w:lang w:val="en-US" w:eastAsia="en-AU"/>
              </w:rPr>
            </w:pPr>
          </w:p>
        </w:tc>
      </w:tr>
      <w:tr w:rsidR="00BC024E" w14:paraId="5FA9E6F9" w14:textId="77777777" w:rsidTr="007221F6">
        <w:tc>
          <w:tcPr>
            <w:tcW w:w="9016" w:type="dxa"/>
            <w:gridSpan w:val="2"/>
          </w:tcPr>
          <w:p w14:paraId="4AF9D097" w14:textId="77777777" w:rsidR="00BC024E" w:rsidRDefault="00BC024E" w:rsidP="007221F6">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The following terms</w:t>
            </w:r>
            <w:r w:rsidR="00A3313F">
              <w:rPr>
                <w:rStyle w:val="Strong"/>
                <w:rFonts w:ascii="Calibri" w:eastAsiaTheme="minorEastAsia" w:hAnsi="Calibri"/>
                <w:b w:val="0"/>
                <w:color w:val="444444"/>
                <w:sz w:val="20"/>
                <w:szCs w:val="20"/>
                <w:lang w:val="en-US"/>
              </w:rPr>
              <w:t xml:space="preserve"> of participation</w:t>
            </w:r>
            <w:r>
              <w:rPr>
                <w:rStyle w:val="Strong"/>
                <w:rFonts w:ascii="Calibri" w:eastAsiaTheme="minorEastAsia" w:hAnsi="Calibri"/>
                <w:b w:val="0"/>
                <w:color w:val="444444"/>
                <w:sz w:val="20"/>
                <w:szCs w:val="20"/>
                <w:lang w:val="en-US"/>
              </w:rPr>
              <w:t xml:space="preserve"> ap</w:t>
            </w:r>
            <w:r w:rsidR="009D5BCB">
              <w:rPr>
                <w:rStyle w:val="Strong"/>
                <w:rFonts w:ascii="Calibri" w:eastAsiaTheme="minorEastAsia" w:hAnsi="Calibri"/>
                <w:b w:val="0"/>
                <w:color w:val="444444"/>
                <w:sz w:val="20"/>
                <w:szCs w:val="20"/>
                <w:lang w:val="en-US"/>
              </w:rPr>
              <w:t xml:space="preserve">ply to participants in the </w:t>
            </w:r>
            <w:r w:rsidR="009D5BCB" w:rsidRPr="009D5BCB">
              <w:rPr>
                <w:rStyle w:val="Strong"/>
                <w:rFonts w:ascii="Calibri" w:eastAsiaTheme="minorEastAsia" w:hAnsi="Calibri"/>
                <w:b w:val="0"/>
                <w:color w:val="444444"/>
                <w:sz w:val="20"/>
                <w:szCs w:val="20"/>
                <w:lang w:val="en-US"/>
              </w:rPr>
              <w:t xml:space="preserve">GMHBA Mental Health </w:t>
            </w:r>
            <w:r w:rsidR="009D5BCB">
              <w:rPr>
                <w:rStyle w:val="Strong"/>
                <w:rFonts w:ascii="Calibri" w:eastAsiaTheme="minorEastAsia" w:hAnsi="Calibri"/>
                <w:b w:val="0"/>
                <w:color w:val="444444"/>
                <w:sz w:val="20"/>
                <w:szCs w:val="20"/>
                <w:lang w:val="en-US"/>
              </w:rPr>
              <w:t>Workshops</w:t>
            </w:r>
            <w:r>
              <w:rPr>
                <w:rStyle w:val="Strong"/>
                <w:rFonts w:ascii="Calibri" w:eastAsiaTheme="minorEastAsia" w:hAnsi="Calibri"/>
                <w:b w:val="0"/>
                <w:color w:val="444444"/>
                <w:sz w:val="20"/>
                <w:szCs w:val="20"/>
                <w:lang w:val="en-US"/>
              </w:rPr>
              <w:t xml:space="preserve"> (</w:t>
            </w:r>
            <w:r w:rsidR="009D5BCB">
              <w:rPr>
                <w:rStyle w:val="Strong"/>
                <w:rFonts w:ascii="Calibri" w:eastAsiaTheme="minorEastAsia" w:hAnsi="Calibri"/>
                <w:color w:val="444444"/>
                <w:sz w:val="20"/>
                <w:szCs w:val="20"/>
                <w:lang w:val="en-US"/>
              </w:rPr>
              <w:t>Workshops</w:t>
            </w:r>
            <w:r>
              <w:rPr>
                <w:rStyle w:val="Strong"/>
                <w:rFonts w:ascii="Calibri" w:eastAsiaTheme="minorEastAsia" w:hAnsi="Calibri"/>
                <w:b w:val="0"/>
                <w:color w:val="444444"/>
                <w:sz w:val="20"/>
                <w:szCs w:val="20"/>
                <w:lang w:val="en-US"/>
              </w:rPr>
              <w:t xml:space="preserve">). </w:t>
            </w:r>
            <w:r w:rsidRPr="005648F5">
              <w:rPr>
                <w:rStyle w:val="Strong"/>
                <w:rFonts w:ascii="Calibri" w:eastAsiaTheme="minorEastAsia" w:hAnsi="Calibri"/>
                <w:b w:val="0"/>
                <w:color w:val="444444"/>
                <w:sz w:val="20"/>
                <w:szCs w:val="20"/>
                <w:lang w:val="en-US"/>
              </w:rPr>
              <w:t xml:space="preserve">The </w:t>
            </w:r>
            <w:r w:rsidR="009D5BCB">
              <w:rPr>
                <w:rStyle w:val="Strong"/>
                <w:rFonts w:ascii="Calibri" w:eastAsiaTheme="minorEastAsia" w:hAnsi="Calibri"/>
                <w:b w:val="0"/>
                <w:color w:val="444444"/>
                <w:sz w:val="20"/>
                <w:szCs w:val="20"/>
                <w:lang w:val="en-US"/>
              </w:rPr>
              <w:t>Workshops</w:t>
            </w:r>
            <w:r>
              <w:rPr>
                <w:rStyle w:val="Strong"/>
                <w:rFonts w:ascii="Calibri" w:eastAsiaTheme="minorEastAsia" w:hAnsi="Calibri"/>
                <w:b w:val="0"/>
                <w:color w:val="444444"/>
                <w:sz w:val="20"/>
                <w:szCs w:val="20"/>
                <w:lang w:val="en-US"/>
              </w:rPr>
              <w:t xml:space="preserve"> are</w:t>
            </w:r>
            <w:r w:rsidR="009D5BCB">
              <w:rPr>
                <w:rStyle w:val="Strong"/>
                <w:rFonts w:ascii="Calibri" w:eastAsiaTheme="minorEastAsia" w:hAnsi="Calibri"/>
                <w:b w:val="0"/>
                <w:color w:val="444444"/>
                <w:sz w:val="20"/>
                <w:szCs w:val="20"/>
                <w:lang w:val="en-US"/>
              </w:rPr>
              <w:t xml:space="preserve"> being provided</w:t>
            </w:r>
            <w:r w:rsidRPr="005648F5">
              <w:rPr>
                <w:rStyle w:val="Strong"/>
                <w:rFonts w:ascii="Calibri" w:eastAsiaTheme="minorEastAsia" w:hAnsi="Calibri"/>
                <w:b w:val="0"/>
                <w:color w:val="444444"/>
                <w:sz w:val="20"/>
                <w:szCs w:val="20"/>
                <w:lang w:val="en-US"/>
              </w:rPr>
              <w:t xml:space="preserve"> by GMHBA Limited trading as G</w:t>
            </w:r>
            <w:r w:rsidR="0045296F">
              <w:rPr>
                <w:rStyle w:val="Strong"/>
                <w:rFonts w:ascii="Calibri" w:eastAsiaTheme="minorEastAsia" w:hAnsi="Calibri"/>
                <w:b w:val="0"/>
                <w:color w:val="444444"/>
                <w:sz w:val="20"/>
                <w:szCs w:val="20"/>
                <w:lang w:val="en-US"/>
              </w:rPr>
              <w:t>MHBA ABN 98 004 417 092 of 10</w:t>
            </w:r>
            <w:r w:rsidRPr="005648F5">
              <w:rPr>
                <w:rStyle w:val="Strong"/>
                <w:rFonts w:ascii="Calibri" w:eastAsiaTheme="minorEastAsia" w:hAnsi="Calibri"/>
                <w:b w:val="0"/>
                <w:color w:val="444444"/>
                <w:sz w:val="20"/>
                <w:szCs w:val="20"/>
                <w:lang w:val="en-US"/>
              </w:rPr>
              <w:t xml:space="preserve"> Moorabool St, Geelong Victoria 3220 Telephone 1300 446 422 </w:t>
            </w:r>
            <w:r w:rsidRPr="007E4DF7">
              <w:rPr>
                <w:rStyle w:val="Strong"/>
                <w:rFonts w:ascii="Calibri" w:eastAsiaTheme="minorEastAsia" w:hAnsi="Calibri"/>
                <w:b w:val="0"/>
                <w:color w:val="444444"/>
                <w:sz w:val="20"/>
                <w:szCs w:val="20"/>
                <w:lang w:val="en-US"/>
              </w:rPr>
              <w:t>(</w:t>
            </w:r>
            <w:r w:rsidR="00A3313F" w:rsidRPr="007E4DF7">
              <w:rPr>
                <w:rStyle w:val="Strong"/>
                <w:rFonts w:ascii="Calibri" w:eastAsiaTheme="minorEastAsia" w:hAnsi="Calibri"/>
                <w:color w:val="444444"/>
                <w:sz w:val="20"/>
                <w:szCs w:val="20"/>
                <w:lang w:val="en-US"/>
              </w:rPr>
              <w:t>GMHBA Ltd.</w:t>
            </w:r>
            <w:r w:rsidRPr="007E4DF7">
              <w:rPr>
                <w:rStyle w:val="Strong"/>
                <w:rFonts w:ascii="Calibri" w:eastAsiaTheme="minorEastAsia" w:hAnsi="Calibri"/>
                <w:b w:val="0"/>
                <w:color w:val="444444"/>
                <w:sz w:val="20"/>
                <w:szCs w:val="20"/>
                <w:lang w:val="en-US"/>
              </w:rPr>
              <w:t>).</w:t>
            </w:r>
            <w:r w:rsidR="007E4DF7">
              <w:rPr>
                <w:rStyle w:val="Strong"/>
                <w:rFonts w:ascii="Calibri" w:eastAsiaTheme="minorEastAsia" w:hAnsi="Calibri"/>
                <w:b w:val="0"/>
                <w:color w:val="444444"/>
                <w:sz w:val="20"/>
                <w:szCs w:val="20"/>
                <w:lang w:val="en-US"/>
              </w:rPr>
              <w:t xml:space="preserve"> </w:t>
            </w:r>
          </w:p>
          <w:p w14:paraId="6CC3FAF5" w14:textId="77777777" w:rsidR="00D6570F" w:rsidRPr="00D72836" w:rsidRDefault="00D6570F" w:rsidP="007221F6">
            <w:pPr>
              <w:spacing w:line="276" w:lineRule="auto"/>
              <w:rPr>
                <w:rStyle w:val="Strong"/>
                <w:rFonts w:ascii="Calibri" w:eastAsiaTheme="minorEastAsia" w:hAnsi="Calibri"/>
                <w:b w:val="0"/>
                <w:color w:val="444444"/>
                <w:sz w:val="20"/>
                <w:szCs w:val="20"/>
                <w:lang w:val="en-US"/>
              </w:rPr>
            </w:pPr>
          </w:p>
          <w:p w14:paraId="357F7B7F" w14:textId="77777777" w:rsidR="000B6C49" w:rsidRDefault="00BC024E" w:rsidP="00D6570F">
            <w:pPr>
              <w:rPr>
                <w:rStyle w:val="Strong"/>
                <w:rFonts w:ascii="Calibri" w:eastAsiaTheme="minorEastAsia" w:hAnsi="Calibri"/>
                <w:color w:val="444444"/>
                <w:sz w:val="20"/>
                <w:szCs w:val="20"/>
                <w:lang w:val="en-US"/>
              </w:rPr>
            </w:pPr>
            <w:r w:rsidRPr="00DB1C0A">
              <w:rPr>
                <w:rStyle w:val="Strong"/>
                <w:rFonts w:ascii="Calibri" w:eastAsiaTheme="minorEastAsia" w:hAnsi="Calibri"/>
                <w:color w:val="444444"/>
                <w:sz w:val="20"/>
                <w:szCs w:val="20"/>
                <w:lang w:val="en-US"/>
              </w:rPr>
              <w:t xml:space="preserve">The </w:t>
            </w:r>
            <w:r>
              <w:rPr>
                <w:rStyle w:val="Strong"/>
                <w:rFonts w:ascii="Calibri" w:eastAsiaTheme="minorEastAsia" w:hAnsi="Calibri"/>
                <w:color w:val="444444"/>
                <w:sz w:val="20"/>
                <w:szCs w:val="20"/>
                <w:lang w:val="en-US"/>
              </w:rPr>
              <w:t>Workshops</w:t>
            </w:r>
          </w:p>
          <w:p w14:paraId="76B17F97" w14:textId="77777777" w:rsidR="00C741A8" w:rsidRDefault="007B66DE" w:rsidP="00D6570F">
            <w:pPr>
              <w:rPr>
                <w:rStyle w:val="Strong"/>
                <w:rFonts w:ascii="Calibri" w:eastAsiaTheme="minorEastAsia" w:hAnsi="Calibri"/>
                <w:b w:val="0"/>
                <w:color w:val="444444"/>
                <w:sz w:val="20"/>
                <w:szCs w:val="20"/>
                <w:lang w:val="en-US"/>
              </w:rPr>
            </w:pPr>
            <w:r w:rsidRPr="00DF4249">
              <w:rPr>
                <w:rStyle w:val="Strong"/>
                <w:rFonts w:ascii="Calibri" w:eastAsiaTheme="minorEastAsia" w:hAnsi="Calibri"/>
                <w:b w:val="0"/>
                <w:color w:val="444444"/>
                <w:sz w:val="20"/>
                <w:szCs w:val="20"/>
                <w:lang w:val="en-US"/>
              </w:rPr>
              <w:t xml:space="preserve">A total </w:t>
            </w:r>
            <w:r w:rsidR="00DF4249">
              <w:rPr>
                <w:rStyle w:val="Strong"/>
                <w:rFonts w:ascii="Calibri" w:eastAsiaTheme="minorEastAsia" w:hAnsi="Calibri"/>
                <w:b w:val="0"/>
                <w:color w:val="444444"/>
                <w:sz w:val="20"/>
                <w:szCs w:val="20"/>
                <w:lang w:val="en-US"/>
              </w:rPr>
              <w:t>of two Workshops are being</w:t>
            </w:r>
            <w:r w:rsidRPr="00DF4249">
              <w:rPr>
                <w:rStyle w:val="Strong"/>
                <w:rFonts w:ascii="Calibri" w:eastAsiaTheme="minorEastAsia" w:hAnsi="Calibri"/>
                <w:b w:val="0"/>
                <w:color w:val="444444"/>
                <w:sz w:val="20"/>
                <w:szCs w:val="20"/>
                <w:lang w:val="en-US"/>
              </w:rPr>
              <w:t xml:space="preserve"> held</w:t>
            </w:r>
            <w:r w:rsidR="00DC479A" w:rsidRPr="00DF4249">
              <w:rPr>
                <w:rStyle w:val="Strong"/>
                <w:rFonts w:ascii="Calibri" w:eastAsiaTheme="minorEastAsia" w:hAnsi="Calibri"/>
                <w:b w:val="0"/>
                <w:color w:val="444444"/>
                <w:sz w:val="20"/>
                <w:szCs w:val="20"/>
                <w:lang w:val="en-US"/>
              </w:rPr>
              <w:t xml:space="preserve"> in Ge</w:t>
            </w:r>
            <w:r w:rsidR="007E4DF7">
              <w:rPr>
                <w:rStyle w:val="Strong"/>
                <w:rFonts w:ascii="Calibri" w:eastAsiaTheme="minorEastAsia" w:hAnsi="Calibri"/>
                <w:b w:val="0"/>
                <w:color w:val="444444"/>
                <w:sz w:val="20"/>
                <w:szCs w:val="20"/>
                <w:lang w:val="en-US"/>
              </w:rPr>
              <w:t>e</w:t>
            </w:r>
            <w:r w:rsidR="00DC479A" w:rsidRPr="00DF4249">
              <w:rPr>
                <w:rStyle w:val="Strong"/>
                <w:rFonts w:ascii="Calibri" w:eastAsiaTheme="minorEastAsia" w:hAnsi="Calibri"/>
                <w:b w:val="0"/>
                <w:color w:val="444444"/>
                <w:sz w:val="20"/>
                <w:szCs w:val="20"/>
                <w:lang w:val="en-US"/>
              </w:rPr>
              <w:t>long</w:t>
            </w:r>
            <w:r w:rsidR="00A3367B">
              <w:rPr>
                <w:rStyle w:val="Strong"/>
                <w:rFonts w:ascii="Calibri" w:eastAsiaTheme="minorEastAsia" w:hAnsi="Calibri"/>
                <w:b w:val="0"/>
                <w:color w:val="444444"/>
                <w:sz w:val="20"/>
                <w:szCs w:val="20"/>
                <w:lang w:val="en-US"/>
              </w:rPr>
              <w:t xml:space="preserve"> at the </w:t>
            </w:r>
            <w:r w:rsidR="00A3367B" w:rsidRPr="007E4DF7">
              <w:rPr>
                <w:rStyle w:val="Strong"/>
                <w:rFonts w:ascii="Calibri" w:eastAsiaTheme="minorEastAsia" w:hAnsi="Calibri"/>
                <w:b w:val="0"/>
                <w:color w:val="444444"/>
                <w:sz w:val="20"/>
                <w:szCs w:val="20"/>
                <w:lang w:val="en-US"/>
              </w:rPr>
              <w:t>Deakin Cats Community Centre</w:t>
            </w:r>
            <w:r w:rsidR="00D0747F">
              <w:rPr>
                <w:rStyle w:val="Strong"/>
                <w:rFonts w:ascii="Calibri" w:eastAsiaTheme="minorEastAsia" w:hAnsi="Calibri"/>
                <w:b w:val="0"/>
                <w:color w:val="444444"/>
                <w:sz w:val="20"/>
                <w:szCs w:val="20"/>
                <w:lang w:val="en-US"/>
              </w:rPr>
              <w:t xml:space="preserve"> at GMHBA Stadium</w:t>
            </w:r>
            <w:r w:rsidRPr="00DF4249">
              <w:rPr>
                <w:rStyle w:val="Strong"/>
                <w:rFonts w:ascii="Calibri" w:eastAsiaTheme="minorEastAsia" w:hAnsi="Calibri"/>
                <w:b w:val="0"/>
                <w:color w:val="444444"/>
                <w:sz w:val="20"/>
                <w:szCs w:val="20"/>
                <w:lang w:val="en-US"/>
              </w:rPr>
              <w:t xml:space="preserve"> on September 19 and October 29, 2019</w:t>
            </w:r>
            <w:r w:rsidR="009D5BCB">
              <w:rPr>
                <w:rStyle w:val="Strong"/>
                <w:rFonts w:ascii="Calibri" w:eastAsiaTheme="minorEastAsia" w:hAnsi="Calibri"/>
                <w:b w:val="0"/>
                <w:color w:val="444444"/>
                <w:sz w:val="20"/>
                <w:szCs w:val="20"/>
                <w:lang w:val="en-US"/>
              </w:rPr>
              <w:t>.</w:t>
            </w:r>
            <w:r w:rsidRPr="00DF4249">
              <w:rPr>
                <w:rStyle w:val="Strong"/>
                <w:rFonts w:ascii="Calibri" w:eastAsiaTheme="minorEastAsia" w:hAnsi="Calibri"/>
                <w:b w:val="0"/>
                <w:color w:val="444444"/>
                <w:sz w:val="20"/>
                <w:szCs w:val="20"/>
                <w:lang w:val="en-US"/>
              </w:rPr>
              <w:t xml:space="preserve"> </w:t>
            </w:r>
            <w:r w:rsidR="009D5BCB">
              <w:rPr>
                <w:rStyle w:val="Strong"/>
                <w:rFonts w:ascii="Calibri" w:eastAsiaTheme="minorEastAsia" w:hAnsi="Calibri"/>
                <w:b w:val="0"/>
                <w:color w:val="444444"/>
                <w:sz w:val="20"/>
                <w:szCs w:val="20"/>
                <w:lang w:val="en-US"/>
              </w:rPr>
              <w:t xml:space="preserve">The Workshops are for </w:t>
            </w:r>
            <w:r w:rsidR="007E4DF7">
              <w:rPr>
                <w:rStyle w:val="Strong"/>
                <w:rFonts w:ascii="Calibri" w:eastAsiaTheme="minorEastAsia" w:hAnsi="Calibri"/>
                <w:b w:val="0"/>
                <w:color w:val="444444"/>
                <w:sz w:val="20"/>
                <w:szCs w:val="20"/>
                <w:lang w:val="en-US"/>
              </w:rPr>
              <w:t>people</w:t>
            </w:r>
            <w:r w:rsidR="00F11EC8" w:rsidRPr="00DF4249">
              <w:rPr>
                <w:rStyle w:val="Strong"/>
                <w:rFonts w:ascii="Calibri" w:eastAsiaTheme="minorEastAsia" w:hAnsi="Calibri"/>
                <w:b w:val="0"/>
                <w:color w:val="444444"/>
                <w:sz w:val="20"/>
                <w:szCs w:val="20"/>
                <w:lang w:val="en-US"/>
              </w:rPr>
              <w:t xml:space="preserve"> with mild to moderate anxiety and/or depression, and</w:t>
            </w:r>
            <w:r w:rsidR="009D5BCB">
              <w:rPr>
                <w:rStyle w:val="Strong"/>
                <w:rFonts w:ascii="Calibri" w:eastAsiaTheme="minorEastAsia" w:hAnsi="Calibri"/>
                <w:b w:val="0"/>
                <w:color w:val="444444"/>
                <w:sz w:val="20"/>
                <w:szCs w:val="20"/>
                <w:lang w:val="en-US"/>
              </w:rPr>
              <w:t>/or</w:t>
            </w:r>
            <w:r w:rsidR="00F11EC8" w:rsidRPr="00DF4249">
              <w:rPr>
                <w:rStyle w:val="Strong"/>
                <w:rFonts w:ascii="Calibri" w:eastAsiaTheme="minorEastAsia" w:hAnsi="Calibri"/>
                <w:b w:val="0"/>
                <w:color w:val="444444"/>
                <w:sz w:val="20"/>
                <w:szCs w:val="20"/>
                <w:lang w:val="en-US"/>
              </w:rPr>
              <w:t xml:space="preserve"> a support person</w:t>
            </w:r>
            <w:r w:rsidR="009D5BCB">
              <w:rPr>
                <w:rStyle w:val="Strong"/>
                <w:rFonts w:ascii="Calibri" w:eastAsiaTheme="minorEastAsia" w:hAnsi="Calibri"/>
                <w:b w:val="0"/>
                <w:color w:val="444444"/>
                <w:sz w:val="20"/>
                <w:szCs w:val="20"/>
                <w:lang w:val="en-US"/>
              </w:rPr>
              <w:t xml:space="preserve"> for someone with mild to moderate anxiety and/or depression.</w:t>
            </w:r>
            <w:r w:rsidR="00F11EC8" w:rsidRPr="00DF4249">
              <w:rPr>
                <w:rStyle w:val="Strong"/>
                <w:rFonts w:ascii="Calibri" w:eastAsiaTheme="minorEastAsia" w:hAnsi="Calibri"/>
                <w:b w:val="0"/>
                <w:color w:val="444444"/>
                <w:sz w:val="20"/>
                <w:szCs w:val="20"/>
                <w:lang w:val="en-US"/>
              </w:rPr>
              <w:t xml:space="preserve"> </w:t>
            </w:r>
            <w:r w:rsidRPr="00DF4249">
              <w:rPr>
                <w:rStyle w:val="Strong"/>
                <w:rFonts w:ascii="Calibri" w:eastAsiaTheme="minorEastAsia" w:hAnsi="Calibri"/>
                <w:b w:val="0"/>
                <w:color w:val="444444"/>
                <w:sz w:val="20"/>
                <w:szCs w:val="20"/>
                <w:lang w:val="en-US"/>
              </w:rPr>
              <w:t>Reg</w:t>
            </w:r>
            <w:r w:rsidR="009D61B7">
              <w:rPr>
                <w:rStyle w:val="Strong"/>
                <w:rFonts w:ascii="Calibri" w:eastAsiaTheme="minorEastAsia" w:hAnsi="Calibri"/>
                <w:b w:val="0"/>
                <w:color w:val="444444"/>
                <w:sz w:val="20"/>
                <w:szCs w:val="20"/>
                <w:lang w:val="en-US"/>
              </w:rPr>
              <w:t>istrations for the Workshops can be made</w:t>
            </w:r>
            <w:r w:rsidRPr="00DF4249">
              <w:rPr>
                <w:rStyle w:val="Strong"/>
                <w:rFonts w:ascii="Calibri" w:eastAsiaTheme="minorEastAsia" w:hAnsi="Calibri"/>
                <w:b w:val="0"/>
                <w:color w:val="444444"/>
                <w:sz w:val="20"/>
                <w:szCs w:val="20"/>
                <w:lang w:val="en-US"/>
              </w:rPr>
              <w:t xml:space="preserve"> online </w:t>
            </w:r>
            <w:r w:rsidR="00BC024E" w:rsidRPr="00DF4249">
              <w:rPr>
                <w:rStyle w:val="Strong"/>
                <w:rFonts w:ascii="Calibri" w:eastAsiaTheme="minorEastAsia" w:hAnsi="Calibri"/>
                <w:b w:val="0"/>
                <w:color w:val="444444"/>
                <w:sz w:val="20"/>
                <w:szCs w:val="20"/>
                <w:lang w:val="en-US"/>
              </w:rPr>
              <w:t>using the link d</w:t>
            </w:r>
            <w:r w:rsidR="007310AB">
              <w:rPr>
                <w:rStyle w:val="Strong"/>
                <w:rFonts w:ascii="Calibri" w:eastAsiaTheme="minorEastAsia" w:hAnsi="Calibri"/>
                <w:b w:val="0"/>
                <w:color w:val="444444"/>
                <w:sz w:val="20"/>
                <w:szCs w:val="20"/>
                <w:lang w:val="en-US"/>
              </w:rPr>
              <w:t>escribed below.</w:t>
            </w:r>
            <w:r w:rsidR="008E2A50">
              <w:rPr>
                <w:rStyle w:val="Strong"/>
                <w:rFonts w:ascii="Calibri" w:eastAsiaTheme="minorEastAsia" w:hAnsi="Calibri"/>
                <w:b w:val="0"/>
                <w:color w:val="444444"/>
                <w:sz w:val="20"/>
                <w:szCs w:val="20"/>
                <w:lang w:val="en-US"/>
              </w:rPr>
              <w:t xml:space="preserve">  The Workshops will be conducted by Mental Health Victoria.</w:t>
            </w:r>
          </w:p>
          <w:p w14:paraId="1278B680" w14:textId="77777777" w:rsidR="00F06785" w:rsidRDefault="00F06785" w:rsidP="00D6570F">
            <w:pPr>
              <w:rPr>
                <w:rStyle w:val="Strong"/>
                <w:rFonts w:ascii="Calibri" w:eastAsiaTheme="minorEastAsia" w:hAnsi="Calibri"/>
                <w:b w:val="0"/>
                <w:color w:val="444444"/>
                <w:sz w:val="20"/>
                <w:szCs w:val="20"/>
                <w:lang w:val="en-US"/>
              </w:rPr>
            </w:pPr>
          </w:p>
          <w:p w14:paraId="3BFDFCAE" w14:textId="77777777" w:rsidR="00F06785" w:rsidRDefault="00F06785" w:rsidP="00F06785">
            <w:pPr>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By registering for and participating in a Workshop, you accept and agree to comply with and abide by these Terms of Participation.</w:t>
            </w:r>
          </w:p>
          <w:p w14:paraId="19D3712F" w14:textId="77777777" w:rsidR="00F06785" w:rsidRPr="00B652B5" w:rsidRDefault="00F06785" w:rsidP="00D6570F">
            <w:pPr>
              <w:rPr>
                <w:rStyle w:val="Strong"/>
                <w:rFonts w:ascii="Calibri" w:eastAsiaTheme="minorEastAsia" w:hAnsi="Calibri"/>
                <w:color w:val="444444"/>
                <w:sz w:val="20"/>
                <w:szCs w:val="20"/>
                <w:lang w:val="en-US"/>
              </w:rPr>
            </w:pPr>
          </w:p>
        </w:tc>
      </w:tr>
      <w:tr w:rsidR="001D0CE3" w14:paraId="74ED20DC" w14:textId="77777777" w:rsidTr="007221F6">
        <w:tc>
          <w:tcPr>
            <w:tcW w:w="1914" w:type="dxa"/>
          </w:tcPr>
          <w:p w14:paraId="140EC290" w14:textId="77777777" w:rsidR="001D0CE3" w:rsidRDefault="001D0CE3" w:rsidP="007221F6">
            <w:pPr>
              <w:spacing w:line="276" w:lineRule="auto"/>
              <w:rPr>
                <w:rStyle w:val="Strong"/>
                <w:rFonts w:ascii="Calibri" w:eastAsiaTheme="minorEastAsia" w:hAnsi="Calibri" w:cs="Helvetica"/>
                <w:color w:val="444444"/>
                <w:sz w:val="20"/>
                <w:szCs w:val="20"/>
                <w:lang w:val="en-US"/>
              </w:rPr>
            </w:pPr>
            <w:r>
              <w:rPr>
                <w:rStyle w:val="Strong"/>
                <w:rFonts w:ascii="Calibri" w:eastAsiaTheme="minorEastAsia" w:hAnsi="Calibri" w:cs="Helvetica"/>
                <w:color w:val="444444"/>
                <w:sz w:val="20"/>
                <w:szCs w:val="20"/>
                <w:lang w:val="en-US"/>
              </w:rPr>
              <w:t>Workshop dates</w:t>
            </w:r>
          </w:p>
        </w:tc>
        <w:tc>
          <w:tcPr>
            <w:tcW w:w="7102" w:type="dxa"/>
          </w:tcPr>
          <w:p w14:paraId="154ADB91" w14:textId="77777777" w:rsidR="001D0CE3" w:rsidRDefault="000E34C1" w:rsidP="007221F6">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 xml:space="preserve">Workshop 1: 19 September 2019 </w:t>
            </w:r>
            <w:r w:rsidR="008540ED">
              <w:rPr>
                <w:rStyle w:val="Strong"/>
                <w:rFonts w:ascii="Calibri" w:eastAsiaTheme="minorEastAsia" w:hAnsi="Calibri"/>
                <w:b w:val="0"/>
                <w:color w:val="444444"/>
                <w:sz w:val="20"/>
                <w:szCs w:val="20"/>
                <w:lang w:val="en-US"/>
              </w:rPr>
              <w:t>from 6:00pm – 8:30pm</w:t>
            </w:r>
          </w:p>
          <w:p w14:paraId="73D60790" w14:textId="77777777" w:rsidR="000E34C1" w:rsidRDefault="000E34C1" w:rsidP="007221F6">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 xml:space="preserve">Workshop 2: 29 October 2019 </w:t>
            </w:r>
            <w:r w:rsidR="008540ED">
              <w:rPr>
                <w:rStyle w:val="Strong"/>
                <w:rFonts w:ascii="Calibri" w:eastAsiaTheme="minorEastAsia" w:hAnsi="Calibri"/>
                <w:b w:val="0"/>
                <w:color w:val="444444"/>
                <w:sz w:val="20"/>
                <w:szCs w:val="20"/>
                <w:lang w:val="en-US"/>
              </w:rPr>
              <w:t>from 6:00pm – 8:30pm</w:t>
            </w:r>
          </w:p>
        </w:tc>
      </w:tr>
      <w:tr w:rsidR="00BC024E" w14:paraId="0446271A" w14:textId="77777777" w:rsidTr="007221F6">
        <w:tc>
          <w:tcPr>
            <w:tcW w:w="1914" w:type="dxa"/>
          </w:tcPr>
          <w:p w14:paraId="48129A5F" w14:textId="6B75AF48" w:rsidR="00BC024E" w:rsidRPr="005648F5" w:rsidRDefault="00BC024E" w:rsidP="007221F6">
            <w:pPr>
              <w:spacing w:line="276" w:lineRule="auto"/>
              <w:rPr>
                <w:rStyle w:val="Strong"/>
                <w:rFonts w:ascii="Calibri" w:eastAsiaTheme="minorEastAsia" w:hAnsi="Calibri" w:cs="Helvetica"/>
                <w:color w:val="444444"/>
                <w:sz w:val="20"/>
                <w:szCs w:val="20"/>
                <w:lang w:val="en-US"/>
              </w:rPr>
            </w:pPr>
            <w:r>
              <w:rPr>
                <w:rStyle w:val="Strong"/>
                <w:rFonts w:ascii="Calibri" w:eastAsiaTheme="minorEastAsia" w:hAnsi="Calibri" w:cs="Helvetica"/>
                <w:color w:val="444444"/>
                <w:sz w:val="20"/>
                <w:szCs w:val="20"/>
                <w:lang w:val="en-US"/>
              </w:rPr>
              <w:t xml:space="preserve">Workshop </w:t>
            </w:r>
            <w:r w:rsidR="00C939D3">
              <w:rPr>
                <w:rStyle w:val="Strong"/>
                <w:rFonts w:ascii="Calibri" w:eastAsiaTheme="minorEastAsia" w:hAnsi="Calibri" w:cs="Helvetica"/>
                <w:color w:val="444444"/>
                <w:sz w:val="20"/>
                <w:szCs w:val="20"/>
                <w:lang w:val="en-US"/>
              </w:rPr>
              <w:t>R</w:t>
            </w:r>
            <w:r w:rsidR="001D0CE3">
              <w:rPr>
                <w:rStyle w:val="Strong"/>
                <w:rFonts w:ascii="Calibri" w:eastAsiaTheme="minorEastAsia" w:hAnsi="Calibri" w:cs="Helvetica"/>
                <w:color w:val="444444"/>
                <w:sz w:val="20"/>
                <w:szCs w:val="20"/>
                <w:lang w:val="en-US"/>
              </w:rPr>
              <w:t xml:space="preserve">egistration </w:t>
            </w:r>
            <w:r w:rsidR="00C939D3">
              <w:rPr>
                <w:rStyle w:val="Strong"/>
                <w:rFonts w:ascii="Calibri" w:eastAsiaTheme="minorEastAsia" w:hAnsi="Calibri" w:cs="Helvetica"/>
                <w:color w:val="444444"/>
                <w:sz w:val="20"/>
                <w:szCs w:val="20"/>
                <w:lang w:val="en-US"/>
              </w:rPr>
              <w:t>P</w:t>
            </w:r>
            <w:r w:rsidR="001D0CE3">
              <w:rPr>
                <w:rStyle w:val="Strong"/>
                <w:rFonts w:ascii="Calibri" w:eastAsiaTheme="minorEastAsia" w:hAnsi="Calibri" w:cs="Helvetica"/>
                <w:color w:val="444444"/>
                <w:sz w:val="20"/>
                <w:szCs w:val="20"/>
                <w:lang w:val="en-US"/>
              </w:rPr>
              <w:t>eriod</w:t>
            </w:r>
          </w:p>
          <w:p w14:paraId="0CB9117F" w14:textId="77777777" w:rsidR="00BC024E" w:rsidRPr="005648F5" w:rsidRDefault="00BC024E" w:rsidP="007221F6">
            <w:pPr>
              <w:spacing w:line="276" w:lineRule="auto"/>
              <w:rPr>
                <w:rStyle w:val="Strong"/>
                <w:rFonts w:ascii="Calibri" w:eastAsiaTheme="minorEastAsia" w:hAnsi="Calibri" w:cs="Helvetica"/>
                <w:color w:val="444444"/>
                <w:sz w:val="20"/>
                <w:szCs w:val="20"/>
                <w:lang w:val="en-US"/>
              </w:rPr>
            </w:pPr>
          </w:p>
        </w:tc>
        <w:tc>
          <w:tcPr>
            <w:tcW w:w="7102" w:type="dxa"/>
          </w:tcPr>
          <w:p w14:paraId="32E0E697" w14:textId="77777777" w:rsidR="00BC024E" w:rsidRDefault="00BC024E" w:rsidP="007221F6">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Registration to par</w:t>
            </w:r>
            <w:r w:rsidR="009D61B7">
              <w:rPr>
                <w:rStyle w:val="Strong"/>
                <w:rFonts w:ascii="Calibri" w:eastAsiaTheme="minorEastAsia" w:hAnsi="Calibri"/>
                <w:b w:val="0"/>
                <w:color w:val="444444"/>
                <w:sz w:val="20"/>
                <w:szCs w:val="20"/>
                <w:lang w:val="en-US"/>
              </w:rPr>
              <w:t>ticipate in the Workshops opens</w:t>
            </w:r>
            <w:r w:rsidR="00ED34D3">
              <w:rPr>
                <w:rStyle w:val="Strong"/>
                <w:rFonts w:ascii="Calibri" w:eastAsiaTheme="minorEastAsia" w:hAnsi="Calibri"/>
                <w:b w:val="0"/>
                <w:color w:val="444444"/>
                <w:sz w:val="20"/>
                <w:szCs w:val="20"/>
                <w:lang w:val="en-US"/>
              </w:rPr>
              <w:t xml:space="preserve"> on Wednesday</w:t>
            </w:r>
            <w:r w:rsidR="008F7085">
              <w:rPr>
                <w:rStyle w:val="Strong"/>
                <w:rFonts w:ascii="Calibri" w:eastAsiaTheme="minorEastAsia" w:hAnsi="Calibri"/>
                <w:b w:val="0"/>
                <w:color w:val="444444"/>
                <w:sz w:val="20"/>
                <w:szCs w:val="20"/>
                <w:lang w:val="en-US"/>
              </w:rPr>
              <w:t xml:space="preserve"> August 26,2019 </w:t>
            </w:r>
            <w:r w:rsidRPr="00BB2BED">
              <w:rPr>
                <w:rStyle w:val="Strong"/>
                <w:rFonts w:ascii="Calibri" w:eastAsiaTheme="minorEastAsia" w:hAnsi="Calibri"/>
                <w:b w:val="0"/>
                <w:color w:val="444444"/>
                <w:sz w:val="20"/>
                <w:szCs w:val="20"/>
                <w:lang w:val="en-US"/>
              </w:rPr>
              <w:t xml:space="preserve">and </w:t>
            </w:r>
            <w:r w:rsidR="009D61B7">
              <w:rPr>
                <w:rStyle w:val="Strong"/>
                <w:rFonts w:ascii="Calibri" w:eastAsiaTheme="minorEastAsia" w:hAnsi="Calibri"/>
                <w:b w:val="0"/>
                <w:color w:val="444444"/>
                <w:sz w:val="20"/>
                <w:szCs w:val="20"/>
                <w:lang w:val="en-US"/>
              </w:rPr>
              <w:t xml:space="preserve">ends when the first </w:t>
            </w:r>
            <w:r>
              <w:rPr>
                <w:rStyle w:val="Strong"/>
                <w:rFonts w:ascii="Calibri" w:eastAsiaTheme="minorEastAsia" w:hAnsi="Calibri"/>
                <w:b w:val="0"/>
                <w:color w:val="444444"/>
                <w:sz w:val="20"/>
                <w:szCs w:val="20"/>
                <w:lang w:val="en-US"/>
              </w:rPr>
              <w:t>of the following</w:t>
            </w:r>
            <w:r w:rsidR="009D61B7">
              <w:rPr>
                <w:rStyle w:val="Strong"/>
                <w:rFonts w:ascii="Calibri" w:eastAsiaTheme="minorEastAsia" w:hAnsi="Calibri"/>
                <w:b w:val="0"/>
                <w:color w:val="444444"/>
                <w:sz w:val="20"/>
                <w:szCs w:val="20"/>
                <w:lang w:val="en-US"/>
              </w:rPr>
              <w:t xml:space="preserve"> occurs</w:t>
            </w:r>
            <w:r>
              <w:rPr>
                <w:rStyle w:val="Strong"/>
                <w:rFonts w:ascii="Calibri" w:eastAsiaTheme="minorEastAsia" w:hAnsi="Calibri"/>
                <w:b w:val="0"/>
                <w:color w:val="444444"/>
                <w:sz w:val="20"/>
                <w:szCs w:val="20"/>
                <w:lang w:val="en-US"/>
              </w:rPr>
              <w:t xml:space="preserve">: </w:t>
            </w:r>
          </w:p>
          <w:p w14:paraId="78FB0432" w14:textId="1CD25A5D" w:rsidR="009D61B7" w:rsidRDefault="004C73A4" w:rsidP="00744D32">
            <w:pPr>
              <w:pStyle w:val="ListParagraph"/>
              <w:numPr>
                <w:ilvl w:val="0"/>
                <w:numId w:val="20"/>
              </w:numPr>
              <w:rPr>
                <w:rStyle w:val="Strong"/>
                <w:rFonts w:ascii="Calibri" w:eastAsiaTheme="minorEastAsia" w:hAnsi="Calibri"/>
                <w:b w:val="0"/>
                <w:color w:val="444444"/>
                <w:sz w:val="20"/>
                <w:szCs w:val="20"/>
                <w:lang w:val="en-US"/>
              </w:rPr>
            </w:pPr>
            <w:r w:rsidRPr="004C73A4">
              <w:rPr>
                <w:rStyle w:val="Strong"/>
                <w:rFonts w:ascii="Calibri" w:eastAsiaTheme="minorEastAsia" w:hAnsi="Calibri"/>
                <w:b w:val="0"/>
                <w:color w:val="444444"/>
                <w:sz w:val="20"/>
                <w:szCs w:val="20"/>
                <w:lang w:val="en-US"/>
              </w:rPr>
              <w:t>Where registration</w:t>
            </w:r>
            <w:r w:rsidR="009D61B7">
              <w:rPr>
                <w:rStyle w:val="Strong"/>
                <w:rFonts w:ascii="Calibri" w:eastAsiaTheme="minorEastAsia" w:hAnsi="Calibri"/>
                <w:b w:val="0"/>
                <w:color w:val="444444"/>
                <w:sz w:val="20"/>
                <w:szCs w:val="20"/>
                <w:lang w:val="en-US"/>
              </w:rPr>
              <w:t xml:space="preserve">s for </w:t>
            </w:r>
            <w:r w:rsidR="00F24A46">
              <w:rPr>
                <w:rStyle w:val="Strong"/>
                <w:rFonts w:ascii="Calibri" w:eastAsiaTheme="minorEastAsia" w:hAnsi="Calibri"/>
                <w:b w:val="0"/>
                <w:color w:val="444444"/>
                <w:sz w:val="20"/>
                <w:szCs w:val="20"/>
                <w:lang w:val="en-US"/>
              </w:rPr>
              <w:t xml:space="preserve">a </w:t>
            </w:r>
            <w:r w:rsidR="009D61B7">
              <w:rPr>
                <w:rStyle w:val="Strong"/>
                <w:rFonts w:ascii="Calibri" w:eastAsiaTheme="minorEastAsia" w:hAnsi="Calibri"/>
                <w:b w:val="0"/>
                <w:color w:val="444444"/>
                <w:sz w:val="20"/>
                <w:szCs w:val="20"/>
                <w:lang w:val="en-US"/>
              </w:rPr>
              <w:t>Workshop reach</w:t>
            </w:r>
            <w:r w:rsidR="0087686B">
              <w:rPr>
                <w:rStyle w:val="Strong"/>
                <w:rFonts w:ascii="Calibri" w:eastAsiaTheme="minorEastAsia" w:hAnsi="Calibri"/>
                <w:b w:val="0"/>
                <w:color w:val="444444"/>
                <w:sz w:val="20"/>
                <w:szCs w:val="20"/>
                <w:lang w:val="en-US"/>
              </w:rPr>
              <w:t>es</w:t>
            </w:r>
            <w:r w:rsidR="009D61B7">
              <w:rPr>
                <w:rStyle w:val="Strong"/>
                <w:rFonts w:ascii="Calibri" w:eastAsiaTheme="minorEastAsia" w:hAnsi="Calibri"/>
                <w:b w:val="0"/>
                <w:color w:val="444444"/>
                <w:sz w:val="20"/>
                <w:szCs w:val="20"/>
                <w:lang w:val="en-US"/>
              </w:rPr>
              <w:t xml:space="preserve"> 25 persons</w:t>
            </w:r>
            <w:r w:rsidR="00F24A46">
              <w:rPr>
                <w:rStyle w:val="Strong"/>
                <w:rFonts w:ascii="Calibri" w:eastAsiaTheme="minorEastAsia" w:hAnsi="Calibri"/>
                <w:b w:val="0"/>
                <w:color w:val="444444"/>
                <w:sz w:val="20"/>
                <w:szCs w:val="20"/>
                <w:lang w:val="en-US"/>
              </w:rPr>
              <w:t xml:space="preserve"> with respect to that Workshop</w:t>
            </w:r>
            <w:r w:rsidR="009D61B7">
              <w:rPr>
                <w:rStyle w:val="Strong"/>
                <w:rFonts w:ascii="Calibri" w:eastAsiaTheme="minorEastAsia" w:hAnsi="Calibri"/>
                <w:b w:val="0"/>
                <w:color w:val="444444"/>
                <w:sz w:val="20"/>
                <w:szCs w:val="20"/>
                <w:lang w:val="en-US"/>
              </w:rPr>
              <w:t>,</w:t>
            </w:r>
          </w:p>
          <w:p w14:paraId="50DCEE18" w14:textId="77777777" w:rsidR="00BC024E" w:rsidRPr="009D61B7" w:rsidRDefault="00BC024E" w:rsidP="009D61B7">
            <w:pPr>
              <w:ind w:left="360"/>
              <w:rPr>
                <w:rStyle w:val="Strong"/>
                <w:rFonts w:ascii="Calibri" w:eastAsiaTheme="minorEastAsia" w:hAnsi="Calibri"/>
                <w:b w:val="0"/>
                <w:color w:val="444444"/>
                <w:sz w:val="20"/>
                <w:szCs w:val="20"/>
                <w:lang w:val="en-US"/>
              </w:rPr>
            </w:pPr>
            <w:r w:rsidRPr="009D61B7">
              <w:rPr>
                <w:rStyle w:val="Strong"/>
                <w:rFonts w:ascii="Calibri" w:eastAsiaTheme="minorEastAsia" w:hAnsi="Calibri"/>
                <w:b w:val="0"/>
                <w:color w:val="444444"/>
                <w:sz w:val="20"/>
                <w:szCs w:val="20"/>
                <w:lang w:val="en-US"/>
              </w:rPr>
              <w:t xml:space="preserve"> or</w:t>
            </w:r>
          </w:p>
          <w:p w14:paraId="46A6F957" w14:textId="77777777" w:rsidR="004C73A4" w:rsidRDefault="00122395" w:rsidP="00BC024E">
            <w:pPr>
              <w:pStyle w:val="ListParagraph"/>
              <w:numPr>
                <w:ilvl w:val="0"/>
                <w:numId w:val="20"/>
              </w:numPr>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For Workshop 1, at 4:00 pm</w:t>
            </w:r>
            <w:r w:rsidR="004C73A4">
              <w:rPr>
                <w:rStyle w:val="Strong"/>
                <w:rFonts w:ascii="Calibri" w:eastAsiaTheme="minorEastAsia" w:hAnsi="Calibri"/>
                <w:b w:val="0"/>
                <w:color w:val="444444"/>
                <w:sz w:val="20"/>
                <w:szCs w:val="20"/>
                <w:lang w:val="en-US"/>
              </w:rPr>
              <w:t xml:space="preserve"> </w:t>
            </w:r>
            <w:r>
              <w:rPr>
                <w:rStyle w:val="Strong"/>
                <w:rFonts w:ascii="Calibri" w:eastAsiaTheme="minorEastAsia" w:hAnsi="Calibri"/>
                <w:b w:val="0"/>
                <w:color w:val="444444"/>
                <w:sz w:val="20"/>
                <w:szCs w:val="20"/>
                <w:lang w:val="en-US"/>
              </w:rPr>
              <w:t>on September 11, 2019</w:t>
            </w:r>
          </w:p>
          <w:p w14:paraId="0EB86AA8" w14:textId="77777777" w:rsidR="004C73A4" w:rsidRDefault="00122395" w:rsidP="00BC024E">
            <w:pPr>
              <w:pStyle w:val="ListParagraph"/>
              <w:numPr>
                <w:ilvl w:val="0"/>
                <w:numId w:val="20"/>
              </w:numPr>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For Workshop 2, at 4:00 pm on October 21, 2019</w:t>
            </w:r>
          </w:p>
          <w:p w14:paraId="53E05FA9" w14:textId="77777777" w:rsidR="00BC024E" w:rsidRDefault="00BC024E" w:rsidP="007221F6">
            <w:pPr>
              <w:rPr>
                <w:rStyle w:val="Strong"/>
                <w:rFonts w:ascii="Calibri" w:eastAsiaTheme="minorEastAsia" w:hAnsi="Calibri"/>
                <w:b w:val="0"/>
                <w:color w:val="444444"/>
                <w:sz w:val="20"/>
                <w:szCs w:val="20"/>
                <w:lang w:val="en-US"/>
              </w:rPr>
            </w:pPr>
          </w:p>
          <w:p w14:paraId="61C2ABD0" w14:textId="77777777" w:rsidR="00BC024E" w:rsidRPr="009E429E" w:rsidRDefault="00BC024E" w:rsidP="00B84210">
            <w:pPr>
              <w:rPr>
                <w:rStyle w:val="Strong"/>
                <w:rFonts w:ascii="Calibri" w:eastAsiaTheme="minorEastAsia" w:hAnsi="Calibri"/>
                <w:b w:val="0"/>
                <w:color w:val="444444"/>
                <w:sz w:val="20"/>
                <w:szCs w:val="20"/>
                <w:lang w:val="en-US"/>
              </w:rPr>
            </w:pPr>
          </w:p>
        </w:tc>
      </w:tr>
      <w:tr w:rsidR="00BC024E" w14:paraId="686AB4FD" w14:textId="77777777" w:rsidTr="007221F6">
        <w:tc>
          <w:tcPr>
            <w:tcW w:w="1914" w:type="dxa"/>
          </w:tcPr>
          <w:p w14:paraId="1256D070" w14:textId="77777777" w:rsidR="00BC024E" w:rsidRPr="005648F5" w:rsidRDefault="00BC024E" w:rsidP="007221F6">
            <w:pPr>
              <w:spacing w:line="276" w:lineRule="auto"/>
              <w:rPr>
                <w:rStyle w:val="Strong"/>
                <w:rFonts w:ascii="Calibri" w:eastAsiaTheme="minorEastAsia" w:hAnsi="Calibri" w:cs="Helvetica"/>
                <w:color w:val="444444"/>
                <w:sz w:val="20"/>
                <w:szCs w:val="20"/>
                <w:lang w:val="en-US"/>
              </w:rPr>
            </w:pPr>
            <w:r w:rsidRPr="005648F5">
              <w:rPr>
                <w:rStyle w:val="Strong"/>
                <w:rFonts w:ascii="Calibri" w:eastAsiaTheme="minorEastAsia" w:hAnsi="Calibri" w:cs="Helvetica"/>
                <w:color w:val="444444"/>
                <w:sz w:val="20"/>
                <w:szCs w:val="20"/>
                <w:lang w:val="en-US"/>
              </w:rPr>
              <w:t xml:space="preserve">Who may </w:t>
            </w:r>
            <w:r>
              <w:rPr>
                <w:rStyle w:val="Strong"/>
                <w:rFonts w:ascii="Calibri" w:eastAsiaTheme="minorEastAsia" w:hAnsi="Calibri" w:cs="Helvetica"/>
                <w:color w:val="444444"/>
                <w:sz w:val="20"/>
                <w:szCs w:val="20"/>
                <w:lang w:val="en-US"/>
              </w:rPr>
              <w:t>participate</w:t>
            </w:r>
          </w:p>
        </w:tc>
        <w:tc>
          <w:tcPr>
            <w:tcW w:w="7102" w:type="dxa"/>
          </w:tcPr>
          <w:p w14:paraId="278710D0" w14:textId="77777777" w:rsidR="00BC024E" w:rsidRDefault="00BC024E" w:rsidP="007221F6">
            <w:pPr>
              <w:spacing w:line="276" w:lineRule="auto"/>
              <w:rPr>
                <w:rStyle w:val="Strong"/>
                <w:rFonts w:ascii="Calibri" w:eastAsiaTheme="minorEastAsia" w:hAnsi="Calibri"/>
                <w:b w:val="0"/>
                <w:color w:val="444444"/>
                <w:sz w:val="20"/>
                <w:szCs w:val="20"/>
                <w:lang w:val="en-US"/>
              </w:rPr>
            </w:pPr>
            <w:r w:rsidRPr="00791961">
              <w:rPr>
                <w:rStyle w:val="Strong"/>
                <w:rFonts w:ascii="Calibri" w:eastAsiaTheme="minorEastAsia" w:hAnsi="Calibri"/>
                <w:b w:val="0"/>
                <w:color w:val="444444"/>
                <w:sz w:val="20"/>
                <w:szCs w:val="20"/>
                <w:lang w:val="en-US"/>
              </w:rPr>
              <w:t xml:space="preserve">The </w:t>
            </w:r>
            <w:r w:rsidR="004C73A4">
              <w:rPr>
                <w:rStyle w:val="Strong"/>
                <w:rFonts w:ascii="Calibri" w:eastAsiaTheme="minorEastAsia" w:hAnsi="Calibri"/>
                <w:b w:val="0"/>
                <w:color w:val="444444"/>
                <w:sz w:val="20"/>
                <w:szCs w:val="20"/>
                <w:lang w:val="en-US"/>
              </w:rPr>
              <w:t>Workshops are</w:t>
            </w:r>
            <w:r w:rsidRPr="00791961">
              <w:rPr>
                <w:rStyle w:val="Strong"/>
                <w:rFonts w:ascii="Calibri" w:eastAsiaTheme="minorEastAsia" w:hAnsi="Calibri"/>
                <w:b w:val="0"/>
                <w:color w:val="444444"/>
                <w:sz w:val="20"/>
                <w:szCs w:val="20"/>
                <w:lang w:val="en-US"/>
              </w:rPr>
              <w:t xml:space="preserve"> open to </w:t>
            </w:r>
            <w:r w:rsidR="001D0CE3">
              <w:rPr>
                <w:rStyle w:val="Strong"/>
                <w:rFonts w:ascii="Calibri" w:eastAsiaTheme="minorEastAsia" w:hAnsi="Calibri"/>
                <w:b w:val="0"/>
                <w:color w:val="444444"/>
                <w:sz w:val="20"/>
                <w:szCs w:val="20"/>
                <w:lang w:val="en-US"/>
              </w:rPr>
              <w:t xml:space="preserve">both </w:t>
            </w:r>
            <w:r w:rsidR="00C741A8">
              <w:rPr>
                <w:rStyle w:val="Strong"/>
                <w:rFonts w:ascii="Calibri" w:eastAsiaTheme="minorEastAsia" w:hAnsi="Calibri"/>
                <w:b w:val="0"/>
                <w:color w:val="444444"/>
                <w:sz w:val="20"/>
                <w:szCs w:val="20"/>
                <w:lang w:val="en-US"/>
              </w:rPr>
              <w:t>GMHBA Health Insurance members</w:t>
            </w:r>
            <w:r w:rsidR="00C94513">
              <w:rPr>
                <w:rStyle w:val="Strong"/>
                <w:rFonts w:ascii="Calibri" w:eastAsiaTheme="minorEastAsia" w:hAnsi="Calibri"/>
                <w:b w:val="0"/>
                <w:color w:val="444444"/>
                <w:sz w:val="20"/>
                <w:szCs w:val="20"/>
                <w:lang w:val="en-US"/>
              </w:rPr>
              <w:t xml:space="preserve"> and non-members</w:t>
            </w:r>
            <w:r w:rsidR="003C6EB1">
              <w:rPr>
                <w:rStyle w:val="Strong"/>
                <w:rFonts w:ascii="Calibri" w:eastAsiaTheme="minorEastAsia" w:hAnsi="Calibri"/>
                <w:b w:val="0"/>
                <w:color w:val="444444"/>
                <w:sz w:val="20"/>
                <w:szCs w:val="20"/>
                <w:lang w:val="en-US"/>
              </w:rPr>
              <w:t xml:space="preserve"> (anyone)</w:t>
            </w:r>
            <w:r w:rsidR="00C94513">
              <w:rPr>
                <w:rStyle w:val="Strong"/>
                <w:rFonts w:ascii="Calibri" w:eastAsiaTheme="minorEastAsia" w:hAnsi="Calibri"/>
                <w:b w:val="0"/>
                <w:color w:val="444444"/>
                <w:sz w:val="20"/>
                <w:szCs w:val="20"/>
                <w:lang w:val="en-US"/>
              </w:rPr>
              <w:t xml:space="preserve"> </w:t>
            </w:r>
            <w:r w:rsidRPr="00BB2BED">
              <w:rPr>
                <w:rStyle w:val="Strong"/>
                <w:rFonts w:ascii="Calibri" w:eastAsiaTheme="minorEastAsia" w:hAnsi="Calibri"/>
                <w:b w:val="0"/>
                <w:color w:val="444444"/>
                <w:sz w:val="20"/>
                <w:szCs w:val="20"/>
                <w:lang w:val="en-US"/>
              </w:rPr>
              <w:t xml:space="preserve">aged 18 years and older. </w:t>
            </w:r>
          </w:p>
          <w:p w14:paraId="039CB0EA" w14:textId="77777777" w:rsidR="00C94513" w:rsidRDefault="00C94513" w:rsidP="007221F6">
            <w:pPr>
              <w:spacing w:line="276" w:lineRule="auto"/>
              <w:rPr>
                <w:rStyle w:val="Strong"/>
                <w:rFonts w:ascii="Calibri" w:eastAsiaTheme="minorEastAsia" w:hAnsi="Calibri"/>
                <w:b w:val="0"/>
                <w:color w:val="444444"/>
                <w:sz w:val="20"/>
                <w:szCs w:val="20"/>
                <w:lang w:val="en-US"/>
              </w:rPr>
            </w:pPr>
          </w:p>
          <w:p w14:paraId="2D3BC113" w14:textId="77777777" w:rsidR="00BC024E" w:rsidRPr="00791961" w:rsidRDefault="003C6EB1" w:rsidP="003C6EB1">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The Workshops are suitable for people</w:t>
            </w:r>
            <w:r w:rsidRPr="00DF4249">
              <w:rPr>
                <w:rStyle w:val="Strong"/>
                <w:rFonts w:ascii="Calibri" w:eastAsiaTheme="minorEastAsia" w:hAnsi="Calibri"/>
                <w:b w:val="0"/>
                <w:color w:val="444444"/>
                <w:sz w:val="20"/>
                <w:szCs w:val="20"/>
                <w:lang w:val="en-US"/>
              </w:rPr>
              <w:t xml:space="preserve"> with mild to moderate anxiety and/or depression, and</w:t>
            </w:r>
            <w:r>
              <w:rPr>
                <w:rStyle w:val="Strong"/>
                <w:rFonts w:ascii="Calibri" w:eastAsiaTheme="minorEastAsia" w:hAnsi="Calibri"/>
                <w:b w:val="0"/>
                <w:color w:val="444444"/>
                <w:sz w:val="20"/>
                <w:szCs w:val="20"/>
                <w:lang w:val="en-US"/>
              </w:rPr>
              <w:t>/or</w:t>
            </w:r>
            <w:r w:rsidRPr="00DF4249">
              <w:rPr>
                <w:rStyle w:val="Strong"/>
                <w:rFonts w:ascii="Calibri" w:eastAsiaTheme="minorEastAsia" w:hAnsi="Calibri"/>
                <w:b w:val="0"/>
                <w:color w:val="444444"/>
                <w:sz w:val="20"/>
                <w:szCs w:val="20"/>
                <w:lang w:val="en-US"/>
              </w:rPr>
              <w:t xml:space="preserve"> a support person</w:t>
            </w:r>
            <w:r>
              <w:rPr>
                <w:rStyle w:val="Strong"/>
                <w:rFonts w:ascii="Calibri" w:eastAsiaTheme="minorEastAsia" w:hAnsi="Calibri"/>
                <w:b w:val="0"/>
                <w:color w:val="444444"/>
                <w:sz w:val="20"/>
                <w:szCs w:val="20"/>
                <w:lang w:val="en-US"/>
              </w:rPr>
              <w:t xml:space="preserve"> for someone with mild to moderate anxiety and/or depression.</w:t>
            </w:r>
          </w:p>
        </w:tc>
      </w:tr>
      <w:tr w:rsidR="00BC024E" w14:paraId="6C9CEE5D" w14:textId="77777777" w:rsidTr="007221F6">
        <w:tc>
          <w:tcPr>
            <w:tcW w:w="1914" w:type="dxa"/>
          </w:tcPr>
          <w:p w14:paraId="60AE4BDD" w14:textId="77777777" w:rsidR="00BC024E" w:rsidRPr="005648F5" w:rsidRDefault="00BC024E" w:rsidP="007221F6">
            <w:pPr>
              <w:rPr>
                <w:rStyle w:val="Strong"/>
                <w:rFonts w:ascii="Calibri" w:eastAsiaTheme="minorEastAsia" w:hAnsi="Calibri" w:cs="Helvetica"/>
                <w:color w:val="444444"/>
                <w:sz w:val="20"/>
                <w:szCs w:val="20"/>
                <w:lang w:val="en-US"/>
              </w:rPr>
            </w:pPr>
            <w:r w:rsidRPr="005648F5">
              <w:rPr>
                <w:rStyle w:val="Strong"/>
                <w:rFonts w:ascii="Calibri" w:eastAsiaTheme="minorEastAsia" w:hAnsi="Calibri" w:cs="Helvetica"/>
                <w:color w:val="444444"/>
                <w:sz w:val="20"/>
                <w:szCs w:val="20"/>
                <w:lang w:val="en-US"/>
              </w:rPr>
              <w:t xml:space="preserve">How to </w:t>
            </w:r>
            <w:r>
              <w:rPr>
                <w:rStyle w:val="Strong"/>
                <w:rFonts w:ascii="Calibri" w:eastAsiaTheme="minorEastAsia" w:hAnsi="Calibri" w:cs="Helvetica"/>
                <w:color w:val="444444"/>
                <w:sz w:val="20"/>
                <w:szCs w:val="20"/>
                <w:lang w:val="en-US"/>
              </w:rPr>
              <w:t xml:space="preserve">register for the </w:t>
            </w:r>
            <w:r w:rsidR="001E5DF0">
              <w:rPr>
                <w:rStyle w:val="Strong"/>
                <w:rFonts w:ascii="Calibri" w:eastAsiaTheme="minorEastAsia" w:hAnsi="Calibri" w:cs="Helvetica"/>
                <w:color w:val="444444"/>
                <w:sz w:val="20"/>
                <w:szCs w:val="20"/>
                <w:lang w:val="en-US"/>
              </w:rPr>
              <w:t>Workshops</w:t>
            </w:r>
          </w:p>
        </w:tc>
        <w:tc>
          <w:tcPr>
            <w:tcW w:w="7102" w:type="dxa"/>
          </w:tcPr>
          <w:p w14:paraId="19A14417" w14:textId="6C66D02D" w:rsidR="00BC024E" w:rsidRDefault="00BC024E" w:rsidP="007221F6">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 xml:space="preserve">During the </w:t>
            </w:r>
            <w:r w:rsidR="001E5DF0">
              <w:rPr>
                <w:rStyle w:val="Strong"/>
                <w:rFonts w:ascii="Calibri" w:eastAsiaTheme="minorEastAsia" w:hAnsi="Calibri"/>
                <w:b w:val="0"/>
                <w:color w:val="444444"/>
                <w:sz w:val="20"/>
                <w:szCs w:val="20"/>
                <w:lang w:val="en-US"/>
              </w:rPr>
              <w:t>Workshop</w:t>
            </w:r>
            <w:r w:rsidR="00EF4375">
              <w:rPr>
                <w:rStyle w:val="Strong"/>
                <w:rFonts w:ascii="Calibri" w:eastAsiaTheme="minorEastAsia" w:hAnsi="Calibri"/>
                <w:b w:val="0"/>
                <w:color w:val="444444"/>
                <w:sz w:val="20"/>
                <w:szCs w:val="20"/>
                <w:lang w:val="en-US"/>
              </w:rPr>
              <w:t xml:space="preserve"> Registration Period,</w:t>
            </w:r>
            <w:r w:rsidR="003C6EB1">
              <w:rPr>
                <w:rStyle w:val="Strong"/>
                <w:rFonts w:ascii="Calibri" w:eastAsiaTheme="minorEastAsia" w:hAnsi="Calibri"/>
                <w:b w:val="0"/>
                <w:color w:val="444444"/>
                <w:sz w:val="20"/>
                <w:szCs w:val="20"/>
                <w:lang w:val="en-US"/>
              </w:rPr>
              <w:t xml:space="preserve"> people</w:t>
            </w:r>
            <w:r>
              <w:rPr>
                <w:rStyle w:val="Strong"/>
                <w:rFonts w:ascii="Calibri" w:eastAsiaTheme="minorEastAsia" w:hAnsi="Calibri"/>
                <w:b w:val="0"/>
                <w:color w:val="444444"/>
                <w:sz w:val="20"/>
                <w:szCs w:val="20"/>
                <w:lang w:val="en-US"/>
              </w:rPr>
              <w:t xml:space="preserve"> may register for </w:t>
            </w:r>
            <w:r w:rsidR="00C939D3">
              <w:rPr>
                <w:rStyle w:val="Strong"/>
                <w:rFonts w:ascii="Calibri" w:eastAsiaTheme="minorEastAsia" w:hAnsi="Calibri"/>
                <w:b w:val="0"/>
                <w:color w:val="444444"/>
                <w:sz w:val="20"/>
                <w:szCs w:val="20"/>
                <w:lang w:val="en-US"/>
              </w:rPr>
              <w:t xml:space="preserve">a </w:t>
            </w:r>
            <w:r w:rsidR="001E5DF0">
              <w:rPr>
                <w:rStyle w:val="Strong"/>
                <w:rFonts w:ascii="Calibri" w:eastAsiaTheme="minorEastAsia" w:hAnsi="Calibri"/>
                <w:b w:val="0"/>
                <w:color w:val="444444"/>
                <w:sz w:val="20"/>
                <w:szCs w:val="20"/>
                <w:lang w:val="en-US"/>
              </w:rPr>
              <w:t>Workshop</w:t>
            </w:r>
            <w:r>
              <w:rPr>
                <w:rStyle w:val="Strong"/>
                <w:rFonts w:ascii="Calibri" w:eastAsiaTheme="minorEastAsia" w:hAnsi="Calibri"/>
                <w:b w:val="0"/>
                <w:color w:val="444444"/>
                <w:sz w:val="20"/>
                <w:szCs w:val="20"/>
                <w:lang w:val="en-US"/>
              </w:rPr>
              <w:t xml:space="preserve"> as follows:</w:t>
            </w:r>
            <w:r w:rsidRPr="00791961">
              <w:rPr>
                <w:rStyle w:val="Strong"/>
                <w:rFonts w:ascii="Calibri" w:eastAsiaTheme="minorEastAsia" w:hAnsi="Calibri"/>
                <w:b w:val="0"/>
                <w:color w:val="444444"/>
                <w:sz w:val="20"/>
                <w:szCs w:val="20"/>
                <w:lang w:val="en-US"/>
              </w:rPr>
              <w:t xml:space="preserve"> </w:t>
            </w:r>
          </w:p>
          <w:p w14:paraId="5ABDE1EC" w14:textId="77777777" w:rsidR="00BC024E" w:rsidRDefault="00BC024E" w:rsidP="007221F6">
            <w:pPr>
              <w:spacing w:line="276" w:lineRule="auto"/>
              <w:rPr>
                <w:rStyle w:val="Strong"/>
                <w:rFonts w:ascii="Calibri" w:eastAsiaTheme="minorEastAsia" w:hAnsi="Calibri"/>
                <w:b w:val="0"/>
                <w:color w:val="444444"/>
                <w:sz w:val="20"/>
                <w:szCs w:val="20"/>
                <w:lang w:val="en-US"/>
              </w:rPr>
            </w:pPr>
            <w:bookmarkStart w:id="1" w:name="_GoBack"/>
            <w:bookmarkEnd w:id="1"/>
          </w:p>
          <w:p w14:paraId="41910415" w14:textId="76089FF8" w:rsidR="00BC024E" w:rsidRPr="002E15AC" w:rsidRDefault="002E15AC" w:rsidP="00BC024E">
            <w:pPr>
              <w:pStyle w:val="ListParagraph"/>
              <w:numPr>
                <w:ilvl w:val="0"/>
                <w:numId w:val="15"/>
              </w:numPr>
              <w:rPr>
                <w:rStyle w:val="Strong"/>
                <w:rFonts w:ascii="Calibri" w:eastAsiaTheme="minorEastAsia" w:hAnsi="Calibri"/>
                <w:b w:val="0"/>
                <w:color w:val="444444"/>
                <w:sz w:val="20"/>
                <w:szCs w:val="20"/>
                <w:lang w:val="en-US"/>
              </w:rPr>
            </w:pPr>
            <w:hyperlink r:id="rId7" w:history="1">
              <w:r w:rsidRPr="002E15AC">
                <w:rPr>
                  <w:rStyle w:val="Hyperlink"/>
                  <w:rFonts w:ascii="Calibri" w:eastAsiaTheme="minorEastAsia" w:hAnsi="Calibri"/>
                  <w:sz w:val="20"/>
                  <w:szCs w:val="20"/>
                  <w:lang w:val="en-US"/>
                </w:rPr>
                <w:t>https://www.gmhba.com.au/about/community/events</w:t>
              </w:r>
            </w:hyperlink>
          </w:p>
          <w:p w14:paraId="7356824D" w14:textId="3F4D3453" w:rsidR="00BC024E" w:rsidRPr="002D1EF9" w:rsidRDefault="00BC024E" w:rsidP="00BC024E">
            <w:pPr>
              <w:pStyle w:val="ListParagraph"/>
              <w:numPr>
                <w:ilvl w:val="0"/>
                <w:numId w:val="15"/>
              </w:numPr>
              <w:rPr>
                <w:rStyle w:val="Strong"/>
                <w:rFonts w:ascii="Calibri" w:eastAsiaTheme="minorEastAsia" w:hAnsi="Calibri"/>
                <w:b w:val="0"/>
                <w:color w:val="444444"/>
                <w:sz w:val="20"/>
                <w:szCs w:val="20"/>
                <w:lang w:val="en-US"/>
              </w:rPr>
            </w:pPr>
            <w:r w:rsidRPr="002D1EF9">
              <w:rPr>
                <w:rStyle w:val="Strong"/>
                <w:rFonts w:ascii="Calibri" w:eastAsiaTheme="minorEastAsia" w:hAnsi="Calibri"/>
                <w:b w:val="0"/>
                <w:color w:val="444444"/>
                <w:sz w:val="20"/>
                <w:szCs w:val="20"/>
                <w:lang w:val="en-US"/>
              </w:rPr>
              <w:t>Enter</w:t>
            </w:r>
            <w:r w:rsidR="00C939D3">
              <w:rPr>
                <w:rStyle w:val="Strong"/>
                <w:rFonts w:ascii="Calibri" w:eastAsiaTheme="minorEastAsia" w:hAnsi="Calibri"/>
                <w:b w:val="0"/>
                <w:color w:val="444444"/>
                <w:sz w:val="20"/>
                <w:szCs w:val="20"/>
                <w:lang w:val="en-US"/>
              </w:rPr>
              <w:t xml:space="preserve"> the following</w:t>
            </w:r>
            <w:r w:rsidRPr="002D1EF9">
              <w:rPr>
                <w:rStyle w:val="Strong"/>
                <w:rFonts w:ascii="Calibri" w:eastAsiaTheme="minorEastAsia" w:hAnsi="Calibri"/>
                <w:b w:val="0"/>
                <w:color w:val="444444"/>
                <w:sz w:val="20"/>
                <w:szCs w:val="20"/>
                <w:lang w:val="en-US"/>
              </w:rPr>
              <w:t xml:space="preserve"> information into the web form – full name, email</w:t>
            </w:r>
            <w:r w:rsidR="00D251C1">
              <w:rPr>
                <w:rStyle w:val="Strong"/>
                <w:rFonts w:ascii="Calibri" w:eastAsiaTheme="minorEastAsia" w:hAnsi="Calibri"/>
                <w:b w:val="0"/>
                <w:color w:val="444444"/>
                <w:sz w:val="20"/>
                <w:szCs w:val="20"/>
                <w:lang w:val="en-US"/>
              </w:rPr>
              <w:t xml:space="preserve"> address, postcode, gender, </w:t>
            </w:r>
            <w:r w:rsidRPr="002D1EF9">
              <w:rPr>
                <w:rStyle w:val="Strong"/>
                <w:rFonts w:ascii="Calibri" w:eastAsiaTheme="minorEastAsia" w:hAnsi="Calibri"/>
                <w:b w:val="0"/>
                <w:color w:val="444444"/>
                <w:sz w:val="20"/>
                <w:szCs w:val="20"/>
                <w:lang w:val="en-US"/>
              </w:rPr>
              <w:t>age range</w:t>
            </w:r>
            <w:r w:rsidR="005F6005" w:rsidRPr="002D1EF9">
              <w:rPr>
                <w:rStyle w:val="Strong"/>
                <w:rFonts w:ascii="Calibri" w:eastAsiaTheme="minorEastAsia" w:hAnsi="Calibri"/>
                <w:b w:val="0"/>
                <w:color w:val="444444"/>
                <w:sz w:val="20"/>
                <w:szCs w:val="20"/>
                <w:lang w:val="en-US"/>
              </w:rPr>
              <w:t>,</w:t>
            </w:r>
            <w:r w:rsidR="00D251C1">
              <w:rPr>
                <w:rStyle w:val="Strong"/>
                <w:rFonts w:ascii="Calibri" w:eastAsiaTheme="minorEastAsia" w:hAnsi="Calibri"/>
                <w:b w:val="0"/>
                <w:color w:val="444444"/>
                <w:sz w:val="20"/>
                <w:szCs w:val="20"/>
                <w:lang w:val="en-US"/>
              </w:rPr>
              <w:t xml:space="preserve"> </w:t>
            </w:r>
            <w:r w:rsidR="00C939D3">
              <w:rPr>
                <w:rStyle w:val="Strong"/>
                <w:rFonts w:ascii="Calibri" w:eastAsiaTheme="minorEastAsia" w:hAnsi="Calibri"/>
                <w:b w:val="0"/>
                <w:color w:val="444444"/>
                <w:sz w:val="20"/>
                <w:szCs w:val="20"/>
                <w:lang w:val="en-US"/>
              </w:rPr>
              <w:t xml:space="preserve">and whether you are a </w:t>
            </w:r>
            <w:r w:rsidR="002D1EF9" w:rsidRPr="002D1EF9">
              <w:rPr>
                <w:rStyle w:val="Strong"/>
                <w:rFonts w:ascii="Calibri" w:eastAsiaTheme="minorEastAsia" w:hAnsi="Calibri"/>
                <w:b w:val="0"/>
                <w:color w:val="444444"/>
                <w:sz w:val="20"/>
                <w:szCs w:val="20"/>
                <w:lang w:val="en-US"/>
              </w:rPr>
              <w:t xml:space="preserve">person with anxiety and/or depression, </w:t>
            </w:r>
            <w:r w:rsidR="00C939D3">
              <w:rPr>
                <w:rStyle w:val="Strong"/>
                <w:rFonts w:ascii="Calibri" w:eastAsiaTheme="minorEastAsia" w:hAnsi="Calibri"/>
                <w:b w:val="0"/>
                <w:color w:val="444444"/>
                <w:sz w:val="20"/>
                <w:szCs w:val="20"/>
                <w:lang w:val="en-US"/>
              </w:rPr>
              <w:t xml:space="preserve">or a </w:t>
            </w:r>
            <w:r w:rsidR="002D1EF9" w:rsidRPr="002D1EF9">
              <w:rPr>
                <w:rStyle w:val="Strong"/>
                <w:rFonts w:ascii="Calibri" w:eastAsiaTheme="minorEastAsia" w:hAnsi="Calibri"/>
                <w:b w:val="0"/>
                <w:color w:val="444444"/>
                <w:sz w:val="20"/>
                <w:szCs w:val="20"/>
                <w:lang w:val="en-US"/>
              </w:rPr>
              <w:t>support person</w:t>
            </w:r>
            <w:r w:rsidRPr="002D1EF9">
              <w:rPr>
                <w:rStyle w:val="Strong"/>
                <w:rFonts w:ascii="Calibri" w:eastAsiaTheme="minorEastAsia" w:hAnsi="Calibri"/>
                <w:b w:val="0"/>
                <w:color w:val="444444"/>
                <w:sz w:val="20"/>
                <w:szCs w:val="20"/>
                <w:lang w:val="en-US"/>
              </w:rPr>
              <w:t>; and</w:t>
            </w:r>
          </w:p>
          <w:p w14:paraId="00F2B473" w14:textId="77777777" w:rsidR="000E34C1" w:rsidRDefault="000E34C1" w:rsidP="000E34C1">
            <w:pPr>
              <w:pStyle w:val="ListParagraph"/>
              <w:numPr>
                <w:ilvl w:val="0"/>
                <w:numId w:val="15"/>
              </w:numPr>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Confirm registration</w:t>
            </w:r>
            <w:r w:rsidR="007847D5">
              <w:rPr>
                <w:rStyle w:val="Strong"/>
                <w:rFonts w:ascii="Calibri" w:eastAsiaTheme="minorEastAsia" w:hAnsi="Calibri"/>
                <w:b w:val="0"/>
                <w:color w:val="444444"/>
                <w:sz w:val="20"/>
                <w:szCs w:val="20"/>
                <w:lang w:val="en-US"/>
              </w:rPr>
              <w:t>.</w:t>
            </w:r>
          </w:p>
          <w:p w14:paraId="7A014517" w14:textId="77777777" w:rsidR="00C939D3" w:rsidRDefault="00C939D3" w:rsidP="00AB78A2">
            <w:pPr>
              <w:pStyle w:val="ListParagraph"/>
              <w:rPr>
                <w:rStyle w:val="Strong"/>
                <w:rFonts w:ascii="Calibri" w:eastAsiaTheme="minorEastAsia" w:hAnsi="Calibri"/>
                <w:b w:val="0"/>
                <w:color w:val="444444"/>
                <w:sz w:val="20"/>
                <w:szCs w:val="20"/>
                <w:lang w:val="en-US"/>
              </w:rPr>
            </w:pPr>
          </w:p>
          <w:p w14:paraId="1DC46EBB" w14:textId="77777777" w:rsidR="00C939D3" w:rsidRDefault="00C939D3" w:rsidP="00C939D3">
            <w:pPr>
              <w:rPr>
                <w:rStyle w:val="Strong"/>
                <w:rFonts w:ascii="Calibri" w:eastAsiaTheme="minorEastAsia" w:hAnsi="Calibri" w:cs="Helvetica"/>
                <w:b w:val="0"/>
                <w:color w:val="444444"/>
                <w:sz w:val="20"/>
                <w:szCs w:val="20"/>
                <w:lang w:val="en-US"/>
              </w:rPr>
            </w:pPr>
            <w:r w:rsidRPr="00C939D3">
              <w:rPr>
                <w:rStyle w:val="Strong"/>
                <w:rFonts w:ascii="Calibri" w:eastAsiaTheme="minorEastAsia" w:hAnsi="Calibri"/>
                <w:b w:val="0"/>
                <w:color w:val="444444"/>
                <w:sz w:val="20"/>
                <w:szCs w:val="20"/>
                <w:lang w:val="en-US"/>
              </w:rPr>
              <w:t>Each registrant who i</w:t>
            </w:r>
            <w:r>
              <w:rPr>
                <w:rStyle w:val="Strong"/>
                <w:rFonts w:ascii="Calibri" w:eastAsiaTheme="minorEastAsia" w:hAnsi="Calibri"/>
                <w:b w:val="0"/>
                <w:color w:val="444444"/>
                <w:sz w:val="20"/>
                <w:szCs w:val="20"/>
                <w:lang w:val="en-US"/>
              </w:rPr>
              <w:t>ntends to bring a second person</w:t>
            </w:r>
            <w:r w:rsidRPr="00C939D3">
              <w:rPr>
                <w:rStyle w:val="Strong"/>
                <w:rFonts w:ascii="Calibri" w:eastAsiaTheme="minorEastAsia" w:hAnsi="Calibri"/>
                <w:b w:val="0"/>
                <w:color w:val="444444"/>
                <w:sz w:val="20"/>
                <w:szCs w:val="20"/>
                <w:lang w:val="en-US"/>
              </w:rPr>
              <w:t xml:space="preserve"> </w:t>
            </w:r>
            <w:r w:rsidR="007847D5">
              <w:rPr>
                <w:rStyle w:val="Strong"/>
                <w:rFonts w:ascii="Calibri" w:eastAsiaTheme="minorEastAsia" w:hAnsi="Calibri"/>
                <w:b w:val="0"/>
                <w:color w:val="444444"/>
                <w:sz w:val="20"/>
                <w:szCs w:val="20"/>
                <w:lang w:val="en-US"/>
              </w:rPr>
              <w:t xml:space="preserve">to the Workshop </w:t>
            </w:r>
            <w:r w:rsidRPr="00C939D3">
              <w:rPr>
                <w:rStyle w:val="Strong"/>
                <w:rFonts w:ascii="Calibri" w:eastAsiaTheme="minorEastAsia" w:hAnsi="Calibri"/>
                <w:b w:val="0"/>
                <w:color w:val="444444"/>
                <w:sz w:val="20"/>
                <w:szCs w:val="20"/>
                <w:lang w:val="en-US"/>
              </w:rPr>
              <w:t>must register the above details for the second person during the registration process.</w:t>
            </w:r>
            <w:r w:rsidRPr="00C939D3">
              <w:rPr>
                <w:rStyle w:val="Strong"/>
                <w:rFonts w:ascii="Calibri" w:eastAsiaTheme="minorEastAsia" w:hAnsi="Calibri" w:cs="Helvetica"/>
                <w:b w:val="0"/>
                <w:color w:val="444444"/>
                <w:sz w:val="20"/>
                <w:szCs w:val="20"/>
                <w:lang w:val="en-US"/>
              </w:rPr>
              <w:t xml:space="preserve"> </w:t>
            </w:r>
          </w:p>
          <w:p w14:paraId="13D8C631" w14:textId="77777777" w:rsidR="00C939D3" w:rsidRDefault="00C939D3" w:rsidP="00C939D3">
            <w:pPr>
              <w:rPr>
                <w:rStyle w:val="Strong"/>
                <w:rFonts w:ascii="Calibri" w:eastAsiaTheme="minorEastAsia" w:hAnsi="Calibri" w:cs="Helvetica"/>
                <w:b w:val="0"/>
                <w:color w:val="444444"/>
                <w:sz w:val="20"/>
                <w:szCs w:val="20"/>
                <w:lang w:val="en-US"/>
              </w:rPr>
            </w:pPr>
          </w:p>
          <w:p w14:paraId="7E37F97F" w14:textId="77777777" w:rsidR="00C939D3" w:rsidRPr="00C939D3" w:rsidRDefault="00C939D3" w:rsidP="00C939D3">
            <w:pPr>
              <w:rPr>
                <w:rStyle w:val="Strong"/>
                <w:rFonts w:ascii="Calibri" w:eastAsiaTheme="minorEastAsia" w:hAnsi="Calibri" w:cs="Helvetica"/>
                <w:b w:val="0"/>
                <w:color w:val="444444"/>
                <w:sz w:val="20"/>
                <w:szCs w:val="20"/>
                <w:lang w:val="en-US"/>
              </w:rPr>
            </w:pPr>
            <w:r w:rsidRPr="00C939D3">
              <w:rPr>
                <w:rStyle w:val="Strong"/>
                <w:rFonts w:ascii="Calibri" w:eastAsiaTheme="minorEastAsia" w:hAnsi="Calibri" w:cs="Helvetica"/>
                <w:b w:val="0"/>
                <w:color w:val="444444"/>
                <w:sz w:val="20"/>
                <w:szCs w:val="20"/>
                <w:lang w:val="en-US"/>
              </w:rPr>
              <w:t>A registrant does not need to bring a second person to the Workshop to be able to participate in t</w:t>
            </w:r>
            <w:r w:rsidRPr="00DD5CC6">
              <w:rPr>
                <w:rStyle w:val="Strong"/>
                <w:rFonts w:ascii="Calibri" w:eastAsiaTheme="minorEastAsia" w:hAnsi="Calibri" w:cs="Helvetica"/>
                <w:b w:val="0"/>
                <w:color w:val="444444"/>
                <w:sz w:val="20"/>
                <w:szCs w:val="20"/>
                <w:lang w:val="en-US"/>
              </w:rPr>
              <w:t>he Workshop. A single participant may be a person with anxiety and/or depression or a support person for someone with anxiety and/or depression</w:t>
            </w:r>
            <w:r>
              <w:rPr>
                <w:rStyle w:val="Strong"/>
                <w:rFonts w:ascii="Calibri" w:eastAsiaTheme="minorEastAsia" w:hAnsi="Calibri" w:cs="Helvetica"/>
                <w:b w:val="0"/>
                <w:color w:val="444444"/>
                <w:sz w:val="20"/>
                <w:szCs w:val="20"/>
                <w:lang w:val="en-US"/>
              </w:rPr>
              <w:t>.</w:t>
            </w:r>
          </w:p>
          <w:p w14:paraId="446B8A14" w14:textId="77777777" w:rsidR="00C939D3" w:rsidRPr="00C939D3" w:rsidRDefault="00C939D3" w:rsidP="00AB78A2">
            <w:pPr>
              <w:rPr>
                <w:rStyle w:val="Strong"/>
                <w:rFonts w:ascii="Calibri" w:eastAsiaTheme="minorEastAsia" w:hAnsi="Calibri"/>
                <w:b w:val="0"/>
                <w:color w:val="444444"/>
                <w:sz w:val="20"/>
                <w:szCs w:val="20"/>
                <w:lang w:val="en-US"/>
              </w:rPr>
            </w:pPr>
          </w:p>
        </w:tc>
      </w:tr>
      <w:tr w:rsidR="00BC024E" w14:paraId="2689D2E8" w14:textId="77777777" w:rsidTr="00825B8F">
        <w:tc>
          <w:tcPr>
            <w:tcW w:w="1914" w:type="dxa"/>
          </w:tcPr>
          <w:p w14:paraId="5B716277" w14:textId="77777777" w:rsidR="00BC024E" w:rsidRPr="005648F5" w:rsidRDefault="009F2A69" w:rsidP="007221F6">
            <w:pPr>
              <w:spacing w:line="276" w:lineRule="auto"/>
              <w:rPr>
                <w:rStyle w:val="Strong"/>
                <w:rFonts w:ascii="Calibri" w:eastAsiaTheme="minorEastAsia" w:hAnsi="Calibri" w:cs="Helvetica"/>
                <w:color w:val="444444"/>
                <w:sz w:val="20"/>
                <w:szCs w:val="20"/>
                <w:lang w:val="en-US"/>
              </w:rPr>
            </w:pPr>
            <w:r>
              <w:rPr>
                <w:rStyle w:val="Strong"/>
                <w:rFonts w:ascii="Calibri" w:eastAsiaTheme="minorEastAsia" w:hAnsi="Calibri" w:cs="Helvetica"/>
                <w:color w:val="444444"/>
                <w:sz w:val="20"/>
                <w:szCs w:val="20"/>
                <w:lang w:val="en-US"/>
              </w:rPr>
              <w:t>Multiple registrations</w:t>
            </w:r>
          </w:p>
        </w:tc>
        <w:tc>
          <w:tcPr>
            <w:tcW w:w="7102" w:type="dxa"/>
            <w:shd w:val="clear" w:color="auto" w:fill="FFFFFF" w:themeFill="background1"/>
          </w:tcPr>
          <w:p w14:paraId="27DB52AA" w14:textId="25D7956E" w:rsidR="00BC024E" w:rsidRDefault="003C6EB1" w:rsidP="00C939D3">
            <w:pPr>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 xml:space="preserve">Each Workshop is designed as a stand-alone </w:t>
            </w:r>
            <w:r w:rsidR="00C7709B">
              <w:rPr>
                <w:rStyle w:val="Strong"/>
                <w:rFonts w:ascii="Calibri" w:eastAsiaTheme="minorEastAsia" w:hAnsi="Calibri"/>
                <w:b w:val="0"/>
                <w:color w:val="444444"/>
                <w:sz w:val="20"/>
                <w:szCs w:val="20"/>
                <w:lang w:val="en-US"/>
              </w:rPr>
              <w:t>event;</w:t>
            </w:r>
            <w:r>
              <w:rPr>
                <w:rStyle w:val="Strong"/>
                <w:rFonts w:ascii="Calibri" w:eastAsiaTheme="minorEastAsia" w:hAnsi="Calibri"/>
                <w:b w:val="0"/>
                <w:color w:val="444444"/>
                <w:sz w:val="20"/>
                <w:szCs w:val="20"/>
                <w:lang w:val="en-US"/>
              </w:rPr>
              <w:t xml:space="preserve"> therefore </w:t>
            </w:r>
            <w:r w:rsidR="00C939D3">
              <w:rPr>
                <w:rStyle w:val="Strong"/>
                <w:rFonts w:ascii="Calibri" w:eastAsiaTheme="minorEastAsia" w:hAnsi="Calibri"/>
                <w:b w:val="0"/>
                <w:color w:val="444444"/>
                <w:sz w:val="20"/>
                <w:szCs w:val="20"/>
                <w:lang w:val="en-US"/>
              </w:rPr>
              <w:t xml:space="preserve">you </w:t>
            </w:r>
            <w:r>
              <w:rPr>
                <w:rStyle w:val="Strong"/>
                <w:rFonts w:ascii="Calibri" w:eastAsiaTheme="minorEastAsia" w:hAnsi="Calibri"/>
                <w:b w:val="0"/>
                <w:color w:val="444444"/>
                <w:sz w:val="20"/>
                <w:szCs w:val="20"/>
                <w:lang w:val="en-US"/>
              </w:rPr>
              <w:t xml:space="preserve">should only register for one Workshop. </w:t>
            </w:r>
          </w:p>
          <w:p w14:paraId="23FEF8A9" w14:textId="77777777" w:rsidR="00C939D3" w:rsidRDefault="00C939D3" w:rsidP="00C939D3">
            <w:pPr>
              <w:rPr>
                <w:rStyle w:val="Strong"/>
                <w:rFonts w:ascii="Calibri" w:eastAsiaTheme="minorEastAsia" w:hAnsi="Calibri"/>
                <w:b w:val="0"/>
                <w:color w:val="444444"/>
                <w:sz w:val="20"/>
                <w:szCs w:val="20"/>
                <w:lang w:val="en-US"/>
              </w:rPr>
            </w:pPr>
          </w:p>
          <w:p w14:paraId="07962804" w14:textId="77777777" w:rsidR="00C939D3" w:rsidRPr="00EC1F91" w:rsidRDefault="00C939D3" w:rsidP="00C939D3">
            <w:pPr>
              <w:rPr>
                <w:rStyle w:val="Strong"/>
                <w:rFonts w:ascii="Calibri" w:eastAsiaTheme="minorEastAsia" w:hAnsi="Calibri"/>
                <w:b w:val="0"/>
                <w:color w:val="444444"/>
                <w:sz w:val="20"/>
                <w:szCs w:val="20"/>
                <w:lang w:val="en-US"/>
              </w:rPr>
            </w:pPr>
          </w:p>
        </w:tc>
      </w:tr>
      <w:tr w:rsidR="00BC024E" w14:paraId="4503102F" w14:textId="77777777" w:rsidTr="008F61EA">
        <w:tc>
          <w:tcPr>
            <w:tcW w:w="1914" w:type="dxa"/>
          </w:tcPr>
          <w:p w14:paraId="106CE3A1" w14:textId="77777777" w:rsidR="00BC024E" w:rsidRDefault="00BC024E" w:rsidP="007221F6">
            <w:r w:rsidRPr="00FD0795">
              <w:rPr>
                <w:rStyle w:val="Strong"/>
                <w:rFonts w:ascii="Calibri" w:eastAsiaTheme="minorEastAsia" w:hAnsi="Calibri" w:cs="Helvetica"/>
                <w:color w:val="444444"/>
                <w:sz w:val="20"/>
                <w:szCs w:val="20"/>
                <w:lang w:val="en-US"/>
              </w:rPr>
              <w:lastRenderedPageBreak/>
              <w:t>Conditions of registration</w:t>
            </w:r>
            <w:r>
              <w:rPr>
                <w:rStyle w:val="Strong"/>
                <w:rFonts w:ascii="Calibri" w:eastAsiaTheme="minorEastAsia" w:hAnsi="Calibri" w:cs="Helvetica"/>
                <w:color w:val="444444"/>
                <w:sz w:val="20"/>
                <w:szCs w:val="20"/>
                <w:lang w:val="en-US"/>
              </w:rPr>
              <w:t xml:space="preserve"> in the </w:t>
            </w:r>
            <w:r w:rsidR="001E5DF0">
              <w:rPr>
                <w:rStyle w:val="Strong"/>
                <w:rFonts w:ascii="Calibri" w:eastAsiaTheme="minorEastAsia" w:hAnsi="Calibri" w:cs="Helvetica"/>
                <w:color w:val="444444"/>
                <w:sz w:val="20"/>
                <w:szCs w:val="20"/>
                <w:lang w:val="en-US"/>
              </w:rPr>
              <w:t>Workshops</w:t>
            </w:r>
          </w:p>
        </w:tc>
        <w:tc>
          <w:tcPr>
            <w:tcW w:w="7102" w:type="dxa"/>
            <w:tcBorders>
              <w:bottom w:val="single" w:sz="4" w:space="0" w:color="auto"/>
            </w:tcBorders>
          </w:tcPr>
          <w:p w14:paraId="3C6546B2" w14:textId="77777777" w:rsidR="00BC024E" w:rsidRPr="00BB148A" w:rsidRDefault="00FF726A" w:rsidP="007221F6">
            <w:pPr>
              <w:spacing w:after="200" w:line="276" w:lineRule="auto"/>
              <w:rPr>
                <w:rFonts w:ascii="Calibri" w:eastAsiaTheme="minorEastAsia" w:hAnsi="Calibri" w:cs="Helvetica"/>
                <w:bCs/>
                <w:color w:val="444444"/>
                <w:sz w:val="20"/>
                <w:szCs w:val="20"/>
                <w:lang w:val="en-US"/>
              </w:rPr>
            </w:pPr>
            <w:r>
              <w:rPr>
                <w:rFonts w:ascii="Calibri" w:eastAsiaTheme="minorEastAsia" w:hAnsi="Calibri" w:cs="Helvetica"/>
                <w:bCs/>
                <w:color w:val="444444"/>
                <w:sz w:val="20"/>
                <w:szCs w:val="20"/>
                <w:lang w:val="en-US"/>
              </w:rPr>
              <w:t>Each Workshop participant</w:t>
            </w:r>
            <w:r w:rsidR="00BC024E" w:rsidRPr="00BB148A">
              <w:rPr>
                <w:rFonts w:ascii="Calibri" w:eastAsiaTheme="minorEastAsia" w:hAnsi="Calibri" w:cs="Helvetica"/>
                <w:bCs/>
                <w:color w:val="444444"/>
                <w:sz w:val="20"/>
                <w:szCs w:val="20"/>
                <w:lang w:val="en-US"/>
              </w:rPr>
              <w:t xml:space="preserve"> must comply with the following conditions: </w:t>
            </w:r>
          </w:p>
          <w:p w14:paraId="1455DEC7" w14:textId="0610A20D" w:rsidR="008746F0" w:rsidRDefault="00734A91" w:rsidP="006F3743">
            <w:pPr>
              <w:pStyle w:val="ListParagraph"/>
              <w:numPr>
                <w:ilvl w:val="0"/>
                <w:numId w:val="18"/>
              </w:numPr>
              <w:rPr>
                <w:rStyle w:val="Strong"/>
                <w:rFonts w:ascii="Calibri" w:eastAsiaTheme="minorEastAsia" w:hAnsi="Calibri" w:cs="Helvetica"/>
                <w:b w:val="0"/>
                <w:color w:val="444444"/>
                <w:sz w:val="20"/>
                <w:szCs w:val="20"/>
                <w:lang w:val="en-US"/>
              </w:rPr>
            </w:pPr>
            <w:r>
              <w:rPr>
                <w:rStyle w:val="Strong"/>
                <w:rFonts w:ascii="Calibri" w:eastAsiaTheme="minorEastAsia" w:hAnsi="Calibri" w:cs="Helvetica"/>
                <w:b w:val="0"/>
                <w:color w:val="444444"/>
                <w:sz w:val="20"/>
                <w:szCs w:val="20"/>
                <w:lang w:val="en-US"/>
              </w:rPr>
              <w:t>The</w:t>
            </w:r>
            <w:r w:rsidRPr="008746F0">
              <w:rPr>
                <w:rStyle w:val="Strong"/>
                <w:rFonts w:ascii="Calibri" w:eastAsiaTheme="minorEastAsia" w:hAnsi="Calibri" w:cs="Helvetica"/>
                <w:b w:val="0"/>
                <w:color w:val="444444"/>
                <w:sz w:val="20"/>
                <w:szCs w:val="20"/>
                <w:lang w:val="en-US"/>
              </w:rPr>
              <w:t xml:space="preserve"> </w:t>
            </w:r>
            <w:r>
              <w:rPr>
                <w:rStyle w:val="Strong"/>
                <w:rFonts w:ascii="Calibri" w:eastAsiaTheme="minorEastAsia" w:hAnsi="Calibri" w:cs="Helvetica"/>
                <w:b w:val="0"/>
                <w:color w:val="444444"/>
                <w:sz w:val="20"/>
                <w:szCs w:val="20"/>
                <w:lang w:val="en-US"/>
              </w:rPr>
              <w:t xml:space="preserve">Workshop </w:t>
            </w:r>
            <w:r w:rsidR="00BC024E" w:rsidRPr="008746F0">
              <w:rPr>
                <w:rStyle w:val="Strong"/>
                <w:rFonts w:ascii="Calibri" w:eastAsiaTheme="minorEastAsia" w:hAnsi="Calibri" w:cs="Helvetica"/>
                <w:b w:val="0"/>
                <w:color w:val="444444"/>
                <w:sz w:val="20"/>
                <w:szCs w:val="20"/>
                <w:lang w:val="en-US"/>
              </w:rPr>
              <w:t>participant</w:t>
            </w:r>
            <w:r w:rsidR="002648DB">
              <w:rPr>
                <w:rStyle w:val="Strong"/>
                <w:rFonts w:ascii="Calibri" w:eastAsiaTheme="minorEastAsia" w:hAnsi="Calibri" w:cs="Helvetica"/>
                <w:b w:val="0"/>
                <w:color w:val="444444"/>
                <w:sz w:val="20"/>
                <w:szCs w:val="20"/>
                <w:lang w:val="en-US"/>
              </w:rPr>
              <w:t xml:space="preserve"> </w:t>
            </w:r>
            <w:r w:rsidR="00C939D3">
              <w:rPr>
                <w:rStyle w:val="Strong"/>
                <w:rFonts w:ascii="Calibri" w:eastAsiaTheme="minorEastAsia" w:hAnsi="Calibri" w:cs="Helvetica"/>
                <w:b w:val="0"/>
                <w:color w:val="444444"/>
                <w:sz w:val="20"/>
                <w:szCs w:val="20"/>
                <w:lang w:val="en-US"/>
              </w:rPr>
              <w:t xml:space="preserve">must </w:t>
            </w:r>
            <w:r w:rsidR="002648DB">
              <w:rPr>
                <w:rStyle w:val="Strong"/>
                <w:rFonts w:ascii="Calibri" w:eastAsiaTheme="minorEastAsia" w:hAnsi="Calibri" w:cs="Helvetica"/>
                <w:b w:val="0"/>
                <w:color w:val="444444"/>
                <w:sz w:val="20"/>
                <w:szCs w:val="20"/>
                <w:lang w:val="en-US"/>
              </w:rPr>
              <w:t xml:space="preserve">have </w:t>
            </w:r>
            <w:r w:rsidR="00434A1A">
              <w:rPr>
                <w:rStyle w:val="Strong"/>
                <w:rFonts w:ascii="Calibri" w:eastAsiaTheme="minorEastAsia" w:hAnsi="Calibri" w:cs="Helvetica"/>
                <w:b w:val="0"/>
                <w:color w:val="444444"/>
                <w:sz w:val="20"/>
                <w:szCs w:val="20"/>
                <w:lang w:val="en-US"/>
              </w:rPr>
              <w:t>mild to moderate</w:t>
            </w:r>
            <w:r w:rsidR="008746F0" w:rsidRPr="008746F0">
              <w:rPr>
                <w:rStyle w:val="Strong"/>
                <w:rFonts w:ascii="Calibri" w:eastAsiaTheme="minorEastAsia" w:hAnsi="Calibri" w:cs="Helvetica"/>
                <w:b w:val="0"/>
                <w:color w:val="444444"/>
                <w:sz w:val="20"/>
                <w:szCs w:val="20"/>
                <w:lang w:val="en-US"/>
              </w:rPr>
              <w:t xml:space="preserve"> anxiety and/or depression or</w:t>
            </w:r>
            <w:r w:rsidR="00CD1A5B">
              <w:rPr>
                <w:rStyle w:val="Strong"/>
                <w:rFonts w:ascii="Calibri" w:eastAsiaTheme="minorEastAsia" w:hAnsi="Calibri" w:cs="Helvetica"/>
                <w:b w:val="0"/>
                <w:color w:val="444444"/>
                <w:sz w:val="20"/>
                <w:szCs w:val="20"/>
                <w:lang w:val="en-US"/>
              </w:rPr>
              <w:t xml:space="preserve"> be a support person </w:t>
            </w:r>
            <w:r w:rsidR="000E34C1">
              <w:rPr>
                <w:rStyle w:val="Strong"/>
                <w:rFonts w:ascii="Calibri" w:eastAsiaTheme="minorEastAsia" w:hAnsi="Calibri" w:cs="Helvetica"/>
                <w:b w:val="0"/>
                <w:color w:val="444444"/>
                <w:sz w:val="20"/>
                <w:szCs w:val="20"/>
                <w:lang w:val="en-US"/>
              </w:rPr>
              <w:t xml:space="preserve">for </w:t>
            </w:r>
            <w:r w:rsidR="006E6851">
              <w:rPr>
                <w:rStyle w:val="Strong"/>
                <w:rFonts w:ascii="Calibri" w:eastAsiaTheme="minorEastAsia" w:hAnsi="Calibri" w:cs="Helvetica"/>
                <w:b w:val="0"/>
                <w:color w:val="444444"/>
                <w:sz w:val="20"/>
                <w:szCs w:val="20"/>
                <w:lang w:val="en-US"/>
              </w:rPr>
              <w:t>someone</w:t>
            </w:r>
            <w:r w:rsidR="002648DB">
              <w:rPr>
                <w:rStyle w:val="Strong"/>
                <w:rFonts w:ascii="Calibri" w:eastAsiaTheme="minorEastAsia" w:hAnsi="Calibri" w:cs="Helvetica"/>
                <w:b w:val="0"/>
                <w:color w:val="444444"/>
                <w:sz w:val="20"/>
                <w:szCs w:val="20"/>
                <w:lang w:val="en-US"/>
              </w:rPr>
              <w:t xml:space="preserve"> with </w:t>
            </w:r>
            <w:r w:rsidR="005550D8">
              <w:rPr>
                <w:rStyle w:val="Strong"/>
                <w:rFonts w:ascii="Calibri" w:eastAsiaTheme="minorEastAsia" w:hAnsi="Calibri" w:cs="Helvetica"/>
                <w:b w:val="0"/>
                <w:color w:val="444444"/>
                <w:sz w:val="20"/>
                <w:szCs w:val="20"/>
                <w:lang w:val="en-US"/>
              </w:rPr>
              <w:t xml:space="preserve">mild to moderate </w:t>
            </w:r>
            <w:r w:rsidR="008746F0" w:rsidRPr="008746F0">
              <w:rPr>
                <w:rStyle w:val="Strong"/>
                <w:rFonts w:ascii="Calibri" w:eastAsiaTheme="minorEastAsia" w:hAnsi="Calibri" w:cs="Helvetica"/>
                <w:b w:val="0"/>
                <w:color w:val="444444"/>
                <w:sz w:val="20"/>
                <w:szCs w:val="20"/>
                <w:lang w:val="en-US"/>
              </w:rPr>
              <w:t xml:space="preserve">anxiety and/or depression. If </w:t>
            </w:r>
            <w:r>
              <w:rPr>
                <w:rStyle w:val="Strong"/>
                <w:rFonts w:ascii="Calibri" w:eastAsiaTheme="minorEastAsia" w:hAnsi="Calibri" w:cs="Helvetica"/>
                <w:b w:val="0"/>
                <w:color w:val="444444"/>
                <w:sz w:val="20"/>
                <w:szCs w:val="20"/>
                <w:lang w:val="en-US"/>
              </w:rPr>
              <w:t>you are</w:t>
            </w:r>
            <w:r w:rsidR="002648DB">
              <w:rPr>
                <w:rStyle w:val="Strong"/>
                <w:rFonts w:ascii="Calibri" w:eastAsiaTheme="minorEastAsia" w:hAnsi="Calibri" w:cs="Helvetica"/>
                <w:b w:val="0"/>
                <w:color w:val="444444"/>
                <w:sz w:val="20"/>
                <w:szCs w:val="20"/>
                <w:lang w:val="en-US"/>
              </w:rPr>
              <w:t xml:space="preserve"> unsure of </w:t>
            </w:r>
            <w:r>
              <w:rPr>
                <w:rStyle w:val="Strong"/>
                <w:rFonts w:ascii="Calibri" w:eastAsiaTheme="minorEastAsia" w:hAnsi="Calibri" w:cs="Helvetica"/>
                <w:b w:val="0"/>
                <w:color w:val="444444"/>
                <w:sz w:val="20"/>
                <w:szCs w:val="20"/>
                <w:lang w:val="en-US"/>
              </w:rPr>
              <w:t xml:space="preserve">your </w:t>
            </w:r>
            <w:r w:rsidR="002648DB">
              <w:rPr>
                <w:rStyle w:val="Strong"/>
                <w:rFonts w:ascii="Calibri" w:eastAsiaTheme="minorEastAsia" w:hAnsi="Calibri" w:cs="Helvetica"/>
                <w:b w:val="0"/>
                <w:color w:val="444444"/>
                <w:sz w:val="20"/>
                <w:szCs w:val="20"/>
                <w:lang w:val="en-US"/>
              </w:rPr>
              <w:t>suitability</w:t>
            </w:r>
            <w:r w:rsidR="00114326">
              <w:rPr>
                <w:rStyle w:val="Strong"/>
                <w:rFonts w:ascii="Calibri" w:eastAsiaTheme="minorEastAsia" w:hAnsi="Calibri" w:cs="Helvetica"/>
                <w:b w:val="0"/>
                <w:color w:val="444444"/>
                <w:sz w:val="20"/>
                <w:szCs w:val="20"/>
                <w:lang w:val="en-US"/>
              </w:rPr>
              <w:t xml:space="preserve"> to participate, </w:t>
            </w:r>
            <w:r>
              <w:rPr>
                <w:rStyle w:val="Strong"/>
                <w:rFonts w:ascii="Calibri" w:eastAsiaTheme="minorEastAsia" w:hAnsi="Calibri" w:cs="Helvetica"/>
                <w:b w:val="0"/>
                <w:color w:val="444444"/>
                <w:sz w:val="20"/>
                <w:szCs w:val="20"/>
                <w:lang w:val="en-US"/>
              </w:rPr>
              <w:t>you</w:t>
            </w:r>
            <w:r w:rsidRPr="008746F0">
              <w:rPr>
                <w:rStyle w:val="Strong"/>
                <w:rFonts w:ascii="Calibri" w:eastAsiaTheme="minorEastAsia" w:hAnsi="Calibri" w:cs="Helvetica"/>
                <w:b w:val="0"/>
                <w:color w:val="444444"/>
                <w:sz w:val="20"/>
                <w:szCs w:val="20"/>
                <w:lang w:val="en-US"/>
              </w:rPr>
              <w:t xml:space="preserve"> </w:t>
            </w:r>
            <w:r w:rsidR="00BC024E" w:rsidRPr="008746F0">
              <w:rPr>
                <w:rStyle w:val="Strong"/>
                <w:rFonts w:ascii="Calibri" w:eastAsiaTheme="minorEastAsia" w:hAnsi="Calibri" w:cs="Helvetica"/>
                <w:b w:val="0"/>
                <w:color w:val="444444"/>
                <w:sz w:val="20"/>
                <w:szCs w:val="20"/>
                <w:lang w:val="en-US"/>
              </w:rPr>
              <w:t xml:space="preserve">should check with </w:t>
            </w:r>
            <w:r>
              <w:rPr>
                <w:rStyle w:val="Strong"/>
                <w:rFonts w:ascii="Calibri" w:eastAsiaTheme="minorEastAsia" w:hAnsi="Calibri" w:cs="Helvetica"/>
                <w:b w:val="0"/>
                <w:color w:val="444444"/>
                <w:sz w:val="20"/>
                <w:szCs w:val="20"/>
                <w:lang w:val="en-US"/>
              </w:rPr>
              <w:t>your</w:t>
            </w:r>
            <w:r w:rsidRPr="008746F0">
              <w:rPr>
                <w:rStyle w:val="Strong"/>
                <w:rFonts w:ascii="Calibri" w:eastAsiaTheme="minorEastAsia" w:hAnsi="Calibri" w:cs="Helvetica"/>
                <w:b w:val="0"/>
                <w:color w:val="444444"/>
                <w:sz w:val="20"/>
                <w:szCs w:val="20"/>
                <w:lang w:val="en-US"/>
              </w:rPr>
              <w:t xml:space="preserve"> </w:t>
            </w:r>
            <w:r w:rsidR="00BC024E" w:rsidRPr="008746F0">
              <w:rPr>
                <w:rStyle w:val="Strong"/>
                <w:rFonts w:ascii="Calibri" w:eastAsiaTheme="minorEastAsia" w:hAnsi="Calibri" w:cs="Helvetica"/>
                <w:b w:val="0"/>
                <w:color w:val="444444"/>
                <w:sz w:val="20"/>
                <w:szCs w:val="20"/>
                <w:lang w:val="en-US"/>
              </w:rPr>
              <w:t>health</w:t>
            </w:r>
            <w:r w:rsidR="002648DB">
              <w:rPr>
                <w:rStyle w:val="Strong"/>
                <w:rFonts w:ascii="Calibri" w:eastAsiaTheme="minorEastAsia" w:hAnsi="Calibri" w:cs="Helvetica"/>
                <w:b w:val="0"/>
                <w:color w:val="444444"/>
                <w:sz w:val="20"/>
                <w:szCs w:val="20"/>
                <w:lang w:val="en-US"/>
              </w:rPr>
              <w:t>care</w:t>
            </w:r>
            <w:r w:rsidR="00BC024E" w:rsidRPr="008746F0">
              <w:rPr>
                <w:rStyle w:val="Strong"/>
                <w:rFonts w:ascii="Calibri" w:eastAsiaTheme="minorEastAsia" w:hAnsi="Calibri" w:cs="Helvetica"/>
                <w:b w:val="0"/>
                <w:color w:val="444444"/>
                <w:sz w:val="20"/>
                <w:szCs w:val="20"/>
                <w:lang w:val="en-US"/>
              </w:rPr>
              <w:t xml:space="preserve"> professional whether participating in the </w:t>
            </w:r>
            <w:r w:rsidR="008746F0">
              <w:rPr>
                <w:rStyle w:val="Strong"/>
                <w:rFonts w:ascii="Calibri" w:eastAsiaTheme="minorEastAsia" w:hAnsi="Calibri" w:cs="Helvetica"/>
                <w:b w:val="0"/>
                <w:color w:val="444444"/>
                <w:sz w:val="20"/>
                <w:szCs w:val="20"/>
                <w:lang w:val="en-US"/>
              </w:rPr>
              <w:t>Workshop</w:t>
            </w:r>
            <w:r w:rsidR="00BC024E" w:rsidRPr="008746F0">
              <w:rPr>
                <w:rStyle w:val="Strong"/>
                <w:rFonts w:ascii="Calibri" w:eastAsiaTheme="minorEastAsia" w:hAnsi="Calibri" w:cs="Helvetica"/>
                <w:b w:val="0"/>
                <w:color w:val="444444"/>
                <w:sz w:val="20"/>
                <w:szCs w:val="20"/>
                <w:lang w:val="en-US"/>
              </w:rPr>
              <w:t xml:space="preserve"> is appropriate for </w:t>
            </w:r>
            <w:r>
              <w:rPr>
                <w:rStyle w:val="Strong"/>
                <w:rFonts w:ascii="Calibri" w:eastAsiaTheme="minorEastAsia" w:hAnsi="Calibri" w:cs="Helvetica"/>
                <w:b w:val="0"/>
                <w:color w:val="444444"/>
                <w:sz w:val="20"/>
                <w:szCs w:val="20"/>
                <w:lang w:val="en-US"/>
              </w:rPr>
              <w:t>you</w:t>
            </w:r>
            <w:r w:rsidRPr="008746F0">
              <w:rPr>
                <w:rStyle w:val="Strong"/>
                <w:rFonts w:ascii="Calibri" w:eastAsiaTheme="minorEastAsia" w:hAnsi="Calibri" w:cs="Helvetica"/>
                <w:b w:val="0"/>
                <w:color w:val="444444"/>
                <w:sz w:val="20"/>
                <w:szCs w:val="20"/>
                <w:lang w:val="en-US"/>
              </w:rPr>
              <w:t xml:space="preserve"> </w:t>
            </w:r>
            <w:r w:rsidR="00BC024E" w:rsidRPr="008746F0">
              <w:rPr>
                <w:rStyle w:val="Strong"/>
                <w:rFonts w:ascii="Calibri" w:eastAsiaTheme="minorEastAsia" w:hAnsi="Calibri" w:cs="Helvetica"/>
                <w:b w:val="0"/>
                <w:color w:val="444444"/>
                <w:sz w:val="20"/>
                <w:szCs w:val="20"/>
                <w:lang w:val="en-US"/>
              </w:rPr>
              <w:t xml:space="preserve">prior to registering for the </w:t>
            </w:r>
            <w:r w:rsidR="008746F0">
              <w:rPr>
                <w:rStyle w:val="Strong"/>
                <w:rFonts w:ascii="Calibri" w:eastAsiaTheme="minorEastAsia" w:hAnsi="Calibri" w:cs="Helvetica"/>
                <w:b w:val="0"/>
                <w:color w:val="444444"/>
                <w:sz w:val="20"/>
                <w:szCs w:val="20"/>
                <w:lang w:val="en-US"/>
              </w:rPr>
              <w:t>Workshop;</w:t>
            </w:r>
          </w:p>
          <w:p w14:paraId="484FCEDE" w14:textId="540AC974" w:rsidR="004536EC" w:rsidRDefault="00BC024E" w:rsidP="004536EC">
            <w:pPr>
              <w:pStyle w:val="ListParagraph"/>
              <w:numPr>
                <w:ilvl w:val="0"/>
                <w:numId w:val="18"/>
              </w:numPr>
              <w:rPr>
                <w:rStyle w:val="Strong"/>
                <w:rFonts w:ascii="Calibri" w:eastAsiaTheme="minorEastAsia" w:hAnsi="Calibri" w:cs="Helvetica"/>
                <w:b w:val="0"/>
                <w:color w:val="444444"/>
                <w:sz w:val="20"/>
                <w:szCs w:val="20"/>
                <w:lang w:val="en-US"/>
              </w:rPr>
            </w:pPr>
            <w:r>
              <w:rPr>
                <w:rStyle w:val="Strong"/>
                <w:rFonts w:ascii="Calibri" w:eastAsiaTheme="minorEastAsia" w:hAnsi="Calibri" w:cs="Helvetica"/>
                <w:b w:val="0"/>
                <w:color w:val="444444"/>
                <w:sz w:val="20"/>
                <w:szCs w:val="20"/>
                <w:lang w:val="en-US"/>
              </w:rPr>
              <w:t xml:space="preserve">The </w:t>
            </w:r>
            <w:r w:rsidR="006E6851">
              <w:rPr>
                <w:rStyle w:val="Strong"/>
                <w:rFonts w:ascii="Calibri" w:eastAsiaTheme="minorEastAsia" w:hAnsi="Calibri" w:cs="Helvetica"/>
                <w:b w:val="0"/>
                <w:color w:val="444444"/>
                <w:sz w:val="20"/>
                <w:szCs w:val="20"/>
                <w:lang w:val="en-US"/>
              </w:rPr>
              <w:t>Workshop</w:t>
            </w:r>
            <w:r>
              <w:rPr>
                <w:rStyle w:val="Strong"/>
                <w:rFonts w:ascii="Calibri" w:eastAsiaTheme="minorEastAsia" w:hAnsi="Calibri" w:cs="Helvetica"/>
                <w:b w:val="0"/>
                <w:color w:val="444444"/>
                <w:sz w:val="20"/>
                <w:szCs w:val="20"/>
                <w:lang w:val="en-US"/>
              </w:rPr>
              <w:t xml:space="preserve"> participant</w:t>
            </w:r>
            <w:r w:rsidRPr="003365BD">
              <w:rPr>
                <w:rStyle w:val="Strong"/>
                <w:rFonts w:ascii="Calibri" w:eastAsiaTheme="minorEastAsia" w:hAnsi="Calibri" w:cs="Helvetica"/>
                <w:b w:val="0"/>
                <w:color w:val="444444"/>
                <w:sz w:val="20"/>
                <w:szCs w:val="20"/>
                <w:lang w:val="en-US"/>
              </w:rPr>
              <w:t xml:space="preserve"> </w:t>
            </w:r>
            <w:r w:rsidR="00C939D3">
              <w:rPr>
                <w:rStyle w:val="Strong"/>
                <w:rFonts w:ascii="Calibri" w:eastAsiaTheme="minorEastAsia" w:hAnsi="Calibri" w:cs="Helvetica"/>
                <w:b w:val="0"/>
                <w:color w:val="444444"/>
                <w:sz w:val="20"/>
                <w:szCs w:val="20"/>
                <w:lang w:val="en-US"/>
              </w:rPr>
              <w:t xml:space="preserve">must </w:t>
            </w:r>
            <w:r w:rsidRPr="003365BD">
              <w:rPr>
                <w:rStyle w:val="Strong"/>
                <w:rFonts w:ascii="Calibri" w:eastAsiaTheme="minorEastAsia" w:hAnsi="Calibri" w:cs="Helvetica"/>
                <w:b w:val="0"/>
                <w:color w:val="444444"/>
                <w:sz w:val="20"/>
                <w:szCs w:val="20"/>
                <w:lang w:val="en-US"/>
              </w:rPr>
              <w:t>agree to</w:t>
            </w:r>
            <w:r w:rsidR="00510DA7">
              <w:rPr>
                <w:rStyle w:val="Strong"/>
                <w:rFonts w:ascii="Calibri" w:eastAsiaTheme="minorEastAsia" w:hAnsi="Calibri" w:cs="Helvetica"/>
                <w:b w:val="0"/>
                <w:color w:val="444444"/>
                <w:sz w:val="20"/>
                <w:szCs w:val="20"/>
                <w:lang w:val="en-US"/>
              </w:rPr>
              <w:t xml:space="preserve"> complet</w:t>
            </w:r>
            <w:r w:rsidR="004536EC">
              <w:rPr>
                <w:rStyle w:val="Strong"/>
                <w:rFonts w:ascii="Calibri" w:eastAsiaTheme="minorEastAsia" w:hAnsi="Calibri" w:cs="Helvetica"/>
                <w:b w:val="0"/>
                <w:color w:val="444444"/>
                <w:sz w:val="20"/>
                <w:szCs w:val="20"/>
                <w:lang w:val="en-US"/>
              </w:rPr>
              <w:t xml:space="preserve">e a post-Workshop survey upon Workshop completion and two follow up surveys at three and </w:t>
            </w:r>
            <w:r w:rsidR="00C7709B">
              <w:rPr>
                <w:rStyle w:val="Strong"/>
                <w:rFonts w:ascii="Calibri" w:eastAsiaTheme="minorEastAsia" w:hAnsi="Calibri" w:cs="Helvetica"/>
                <w:b w:val="0"/>
                <w:color w:val="444444"/>
                <w:sz w:val="20"/>
                <w:szCs w:val="20"/>
                <w:lang w:val="en-US"/>
              </w:rPr>
              <w:t>six-month</w:t>
            </w:r>
            <w:r w:rsidR="004536EC">
              <w:rPr>
                <w:rStyle w:val="Strong"/>
                <w:rFonts w:ascii="Calibri" w:eastAsiaTheme="minorEastAsia" w:hAnsi="Calibri" w:cs="Helvetica"/>
                <w:b w:val="0"/>
                <w:color w:val="444444"/>
                <w:sz w:val="20"/>
                <w:szCs w:val="20"/>
                <w:lang w:val="en-US"/>
              </w:rPr>
              <w:t xml:space="preserve"> intervals following the Workshop</w:t>
            </w:r>
            <w:r w:rsidR="00B94F28">
              <w:rPr>
                <w:rStyle w:val="Strong"/>
                <w:rFonts w:ascii="Calibri" w:eastAsiaTheme="minorEastAsia" w:hAnsi="Calibri" w:cs="Helvetica"/>
                <w:b w:val="0"/>
                <w:color w:val="444444"/>
                <w:sz w:val="20"/>
                <w:szCs w:val="20"/>
                <w:lang w:val="en-US"/>
              </w:rPr>
              <w:t xml:space="preserve">; </w:t>
            </w:r>
          </w:p>
          <w:p w14:paraId="38BFEF51" w14:textId="77777777" w:rsidR="00734A91" w:rsidRDefault="00F06785" w:rsidP="00AB78A2">
            <w:pPr>
              <w:pStyle w:val="ListParagraph"/>
              <w:numPr>
                <w:ilvl w:val="0"/>
                <w:numId w:val="18"/>
              </w:numPr>
              <w:rPr>
                <w:rStyle w:val="Strong"/>
                <w:rFonts w:ascii="Calibri" w:eastAsiaTheme="minorEastAsia" w:hAnsi="Calibri" w:cs="Helvetica"/>
                <w:b w:val="0"/>
                <w:color w:val="444444"/>
                <w:sz w:val="20"/>
                <w:szCs w:val="20"/>
                <w:lang w:val="en-US"/>
              </w:rPr>
            </w:pPr>
            <w:r>
              <w:rPr>
                <w:rStyle w:val="Strong"/>
                <w:rFonts w:ascii="Calibri" w:eastAsiaTheme="minorEastAsia" w:hAnsi="Calibri" w:cs="Helvetica"/>
                <w:b w:val="0"/>
                <w:color w:val="444444"/>
                <w:sz w:val="20"/>
                <w:szCs w:val="20"/>
                <w:lang w:val="en-US"/>
              </w:rPr>
              <w:t>You must treat the Workshop facilitator and all other Workshop participants with respect</w:t>
            </w:r>
            <w:r w:rsidR="00B94F28">
              <w:rPr>
                <w:rStyle w:val="Strong"/>
                <w:rFonts w:ascii="Calibri" w:eastAsiaTheme="minorEastAsia" w:hAnsi="Calibri" w:cs="Helvetica"/>
                <w:b w:val="0"/>
                <w:color w:val="444444"/>
                <w:sz w:val="20"/>
                <w:szCs w:val="20"/>
                <w:lang w:val="en-US"/>
              </w:rPr>
              <w:t>;</w:t>
            </w:r>
          </w:p>
          <w:p w14:paraId="364CDA02" w14:textId="77777777" w:rsidR="00A71697" w:rsidRPr="00AB78A2" w:rsidRDefault="00A71697" w:rsidP="00AB78A2">
            <w:pPr>
              <w:pStyle w:val="ListParagraph"/>
              <w:numPr>
                <w:ilvl w:val="0"/>
                <w:numId w:val="18"/>
              </w:numPr>
              <w:rPr>
                <w:rFonts w:ascii="Calibri" w:eastAsiaTheme="minorEastAsia" w:hAnsi="Calibri" w:cs="Helvetica"/>
                <w:bCs/>
                <w:color w:val="444444"/>
                <w:sz w:val="20"/>
                <w:szCs w:val="20"/>
                <w:lang w:val="en-US"/>
              </w:rPr>
            </w:pPr>
            <w:r>
              <w:rPr>
                <w:sz w:val="20"/>
                <w:szCs w:val="20"/>
              </w:rPr>
              <w:t>You</w:t>
            </w:r>
            <w:r w:rsidR="00734A91" w:rsidRPr="00AB78A2">
              <w:rPr>
                <w:sz w:val="20"/>
                <w:szCs w:val="20"/>
              </w:rPr>
              <w:t xml:space="preserve"> must not use or disclose any identifiable data of other Workshop participants, including on public or private platforms. </w:t>
            </w:r>
            <w:r>
              <w:rPr>
                <w:sz w:val="20"/>
                <w:szCs w:val="20"/>
              </w:rPr>
              <w:t xml:space="preserve"> You must </w:t>
            </w:r>
            <w:r w:rsidRPr="00A71697">
              <w:rPr>
                <w:sz w:val="20"/>
                <w:szCs w:val="20"/>
              </w:rPr>
              <w:t>not</w:t>
            </w:r>
            <w:r w:rsidR="00734A91" w:rsidRPr="00AB78A2">
              <w:rPr>
                <w:sz w:val="20"/>
                <w:szCs w:val="20"/>
              </w:rPr>
              <w:t xml:space="preserve"> use any information that identifies a Workshop participant in any way </w:t>
            </w:r>
            <w:r w:rsidR="00B94F28" w:rsidRPr="00B94F28">
              <w:rPr>
                <w:sz w:val="20"/>
                <w:szCs w:val="20"/>
              </w:rPr>
              <w:t>outside of the Workshop</w:t>
            </w:r>
            <w:r w:rsidR="00B94F28">
              <w:rPr>
                <w:sz w:val="20"/>
                <w:szCs w:val="20"/>
              </w:rPr>
              <w:t>; and</w:t>
            </w:r>
          </w:p>
          <w:p w14:paraId="3D544190" w14:textId="77777777" w:rsidR="00734A91" w:rsidRPr="00AB78A2" w:rsidRDefault="00A71697" w:rsidP="00AB78A2">
            <w:pPr>
              <w:pStyle w:val="ListParagraph"/>
              <w:numPr>
                <w:ilvl w:val="0"/>
                <w:numId w:val="18"/>
              </w:numPr>
              <w:rPr>
                <w:rFonts w:ascii="Calibri" w:eastAsiaTheme="minorEastAsia" w:hAnsi="Calibri" w:cs="Helvetica"/>
                <w:bCs/>
                <w:color w:val="444444"/>
                <w:sz w:val="20"/>
                <w:szCs w:val="20"/>
                <w:lang w:val="en-US"/>
              </w:rPr>
            </w:pPr>
            <w:r>
              <w:rPr>
                <w:sz w:val="20"/>
                <w:szCs w:val="20"/>
              </w:rPr>
              <w:t>You must not take photographs</w:t>
            </w:r>
            <w:r>
              <w:rPr>
                <w:rStyle w:val="Strong"/>
                <w:rFonts w:ascii="Calibri" w:eastAsiaTheme="minorEastAsia" w:hAnsi="Calibri"/>
                <w:b w:val="0"/>
                <w:color w:val="444444"/>
                <w:sz w:val="20"/>
                <w:szCs w:val="20"/>
                <w:lang w:val="en-US"/>
              </w:rPr>
              <w:t xml:space="preserve"> or</w:t>
            </w:r>
            <w:r w:rsidR="00734A91" w:rsidRPr="00A71697">
              <w:rPr>
                <w:rStyle w:val="Strong"/>
                <w:rFonts w:ascii="Calibri" w:eastAsiaTheme="minorEastAsia" w:hAnsi="Calibri"/>
                <w:b w:val="0"/>
                <w:color w:val="444444"/>
                <w:sz w:val="20"/>
                <w:szCs w:val="20"/>
                <w:lang w:val="en-US"/>
              </w:rPr>
              <w:t xml:space="preserve"> audio or video recording</w:t>
            </w:r>
            <w:r>
              <w:rPr>
                <w:rStyle w:val="Strong"/>
                <w:rFonts w:ascii="Calibri" w:eastAsiaTheme="minorEastAsia" w:hAnsi="Calibri"/>
                <w:b w:val="0"/>
                <w:color w:val="444444"/>
                <w:sz w:val="20"/>
                <w:szCs w:val="20"/>
                <w:lang w:val="en-US"/>
              </w:rPr>
              <w:t>s</w:t>
            </w:r>
            <w:r w:rsidR="00734A91" w:rsidRPr="00A71697">
              <w:rPr>
                <w:rStyle w:val="Strong"/>
                <w:rFonts w:ascii="Calibri" w:eastAsiaTheme="minorEastAsia" w:hAnsi="Calibri"/>
                <w:b w:val="0"/>
                <w:color w:val="444444"/>
                <w:sz w:val="20"/>
                <w:szCs w:val="20"/>
                <w:lang w:val="en-US"/>
              </w:rPr>
              <w:t xml:space="preserve"> of other Workshop participants.</w:t>
            </w:r>
          </w:p>
          <w:p w14:paraId="64640C0C" w14:textId="77777777" w:rsidR="00734A91" w:rsidRDefault="00734A91" w:rsidP="00AB78A2">
            <w:pPr>
              <w:pStyle w:val="ListParagraph"/>
              <w:ind w:left="360"/>
              <w:rPr>
                <w:rStyle w:val="Strong"/>
                <w:rFonts w:ascii="Calibri" w:eastAsiaTheme="minorEastAsia" w:hAnsi="Calibri" w:cs="Helvetica"/>
                <w:b w:val="0"/>
                <w:color w:val="444444"/>
                <w:sz w:val="20"/>
                <w:szCs w:val="20"/>
                <w:lang w:val="en-US"/>
              </w:rPr>
            </w:pPr>
          </w:p>
          <w:p w14:paraId="6D2F2749" w14:textId="586CE8AD" w:rsidR="00434A1A" w:rsidRPr="008E2A50" w:rsidRDefault="00434A1A" w:rsidP="00AB78A2">
            <w:pPr>
              <w:rPr>
                <w:rStyle w:val="Strong"/>
                <w:rFonts w:ascii="Calibri" w:eastAsiaTheme="minorEastAsia" w:hAnsi="Calibri" w:cs="Helvetica"/>
                <w:b w:val="0"/>
                <w:color w:val="444444"/>
                <w:sz w:val="20"/>
                <w:szCs w:val="20"/>
                <w:lang w:val="en-US"/>
              </w:rPr>
            </w:pPr>
          </w:p>
        </w:tc>
      </w:tr>
      <w:tr w:rsidR="00BC024E" w:rsidRPr="006E6851" w14:paraId="48D495BF" w14:textId="77777777" w:rsidTr="008F61EA">
        <w:tc>
          <w:tcPr>
            <w:tcW w:w="1914" w:type="dxa"/>
          </w:tcPr>
          <w:p w14:paraId="2190ADDF" w14:textId="70395540" w:rsidR="00BC024E" w:rsidRPr="006E6851" w:rsidRDefault="00BC024E" w:rsidP="007221F6">
            <w:pPr>
              <w:spacing w:line="276" w:lineRule="auto"/>
              <w:rPr>
                <w:rStyle w:val="Strong"/>
                <w:rFonts w:ascii="Calibri" w:eastAsiaTheme="minorEastAsia" w:hAnsi="Calibri" w:cs="Helvetica"/>
                <w:color w:val="444444"/>
                <w:sz w:val="20"/>
                <w:szCs w:val="20"/>
                <w:lang w:val="en-US"/>
              </w:rPr>
            </w:pPr>
            <w:bookmarkStart w:id="2" w:name="_Hlk15480408"/>
            <w:r w:rsidRPr="006E6851">
              <w:rPr>
                <w:rStyle w:val="Strong"/>
                <w:rFonts w:ascii="Calibri" w:eastAsiaTheme="minorEastAsia" w:hAnsi="Calibri" w:cs="Helvetica"/>
                <w:color w:val="444444"/>
                <w:sz w:val="20"/>
                <w:szCs w:val="20"/>
                <w:lang w:val="en-US"/>
              </w:rPr>
              <w:t>Privacy</w:t>
            </w:r>
            <w:r w:rsidR="00180A13">
              <w:rPr>
                <w:rStyle w:val="Strong"/>
                <w:rFonts w:ascii="Calibri" w:eastAsiaTheme="minorEastAsia" w:hAnsi="Calibri" w:cs="Helvetica"/>
                <w:color w:val="444444"/>
                <w:sz w:val="20"/>
                <w:szCs w:val="20"/>
                <w:lang w:val="en-US"/>
              </w:rPr>
              <w:t>,</w:t>
            </w:r>
            <w:r w:rsidR="0016218B">
              <w:rPr>
                <w:rStyle w:val="Strong"/>
                <w:rFonts w:ascii="Calibri" w:eastAsiaTheme="minorEastAsia" w:hAnsi="Calibri" w:cs="Helvetica"/>
                <w:color w:val="444444"/>
                <w:sz w:val="20"/>
                <w:szCs w:val="20"/>
                <w:lang w:val="en-US"/>
              </w:rPr>
              <w:t xml:space="preserve"> </w:t>
            </w:r>
            <w:r w:rsidR="00180A13">
              <w:rPr>
                <w:rStyle w:val="Strong"/>
                <w:rFonts w:ascii="Calibri" w:eastAsiaTheme="minorEastAsia" w:hAnsi="Calibri" w:cs="Helvetica"/>
                <w:color w:val="444444"/>
                <w:sz w:val="20"/>
                <w:szCs w:val="20"/>
                <w:lang w:val="en-US"/>
              </w:rPr>
              <w:t>confidentiality &amp;</w:t>
            </w:r>
            <w:r w:rsidR="006E6851" w:rsidRPr="006E6851">
              <w:rPr>
                <w:rStyle w:val="Strong"/>
                <w:rFonts w:ascii="Calibri" w:eastAsiaTheme="minorEastAsia" w:hAnsi="Calibri" w:cs="Helvetica"/>
                <w:color w:val="444444"/>
                <w:sz w:val="20"/>
                <w:szCs w:val="20"/>
                <w:lang w:val="en-US"/>
              </w:rPr>
              <w:t xml:space="preserve"> disclosure of </w:t>
            </w:r>
            <w:r w:rsidR="008E2A50">
              <w:rPr>
                <w:rStyle w:val="Strong"/>
                <w:rFonts w:ascii="Calibri" w:eastAsiaTheme="minorEastAsia" w:hAnsi="Calibri" w:cs="Helvetica"/>
                <w:color w:val="444444"/>
                <w:sz w:val="20"/>
                <w:szCs w:val="20"/>
                <w:lang w:val="en-US"/>
              </w:rPr>
              <w:t xml:space="preserve">personal </w:t>
            </w:r>
            <w:r w:rsidR="006E6851" w:rsidRPr="006E6851">
              <w:rPr>
                <w:rStyle w:val="Strong"/>
                <w:rFonts w:ascii="Calibri" w:eastAsiaTheme="minorEastAsia" w:hAnsi="Calibri" w:cs="Helvetica"/>
                <w:color w:val="444444"/>
                <w:sz w:val="20"/>
                <w:szCs w:val="20"/>
                <w:lang w:val="en-US"/>
              </w:rPr>
              <w:t xml:space="preserve">information </w:t>
            </w:r>
          </w:p>
        </w:tc>
        <w:tc>
          <w:tcPr>
            <w:tcW w:w="7102" w:type="dxa"/>
            <w:tcBorders>
              <w:bottom w:val="single" w:sz="4" w:space="0" w:color="auto"/>
            </w:tcBorders>
          </w:tcPr>
          <w:p w14:paraId="14BE78E2" w14:textId="77B78975" w:rsidR="008E2A50" w:rsidRPr="00AB78A2" w:rsidRDefault="008E2A50" w:rsidP="005A423C">
            <w:pPr>
              <w:spacing w:after="120"/>
              <w:jc w:val="both"/>
              <w:rPr>
                <w:rStyle w:val="Strong"/>
                <w:rFonts w:ascii="Calibri" w:eastAsiaTheme="minorEastAsia" w:hAnsi="Calibri"/>
                <w:color w:val="444444"/>
                <w:sz w:val="20"/>
                <w:szCs w:val="20"/>
              </w:rPr>
            </w:pPr>
            <w:r w:rsidRPr="00434A1A">
              <w:rPr>
                <w:rStyle w:val="Strong"/>
                <w:rFonts w:ascii="Calibri" w:eastAsiaTheme="minorEastAsia" w:hAnsi="Calibri"/>
                <w:b w:val="0"/>
                <w:color w:val="444444"/>
                <w:sz w:val="20"/>
                <w:szCs w:val="20"/>
              </w:rPr>
              <w:t>G</w:t>
            </w:r>
            <w:r>
              <w:rPr>
                <w:rStyle w:val="Strong"/>
                <w:rFonts w:ascii="Calibri" w:eastAsiaTheme="minorEastAsia" w:hAnsi="Calibri"/>
                <w:b w:val="0"/>
                <w:color w:val="444444"/>
                <w:sz w:val="20"/>
                <w:szCs w:val="20"/>
              </w:rPr>
              <w:t xml:space="preserve">MHBA </w:t>
            </w:r>
            <w:r w:rsidR="00F06785">
              <w:rPr>
                <w:rStyle w:val="Strong"/>
                <w:rFonts w:ascii="Calibri" w:eastAsiaTheme="minorEastAsia" w:hAnsi="Calibri"/>
                <w:b w:val="0"/>
                <w:color w:val="444444"/>
                <w:sz w:val="20"/>
                <w:szCs w:val="20"/>
              </w:rPr>
              <w:t xml:space="preserve">Ltd. </w:t>
            </w:r>
            <w:r>
              <w:rPr>
                <w:rStyle w:val="Strong"/>
                <w:rFonts w:ascii="Calibri" w:eastAsiaTheme="minorEastAsia" w:hAnsi="Calibri"/>
                <w:b w:val="0"/>
                <w:color w:val="444444"/>
                <w:sz w:val="20"/>
                <w:szCs w:val="20"/>
              </w:rPr>
              <w:t>will collect and use</w:t>
            </w:r>
            <w:r w:rsidRPr="00434A1A">
              <w:rPr>
                <w:rStyle w:val="Strong"/>
                <w:rFonts w:ascii="Calibri" w:eastAsiaTheme="minorEastAsia" w:hAnsi="Calibri"/>
                <w:b w:val="0"/>
                <w:color w:val="444444"/>
                <w:sz w:val="20"/>
                <w:szCs w:val="20"/>
              </w:rPr>
              <w:t xml:space="preserve"> </w:t>
            </w:r>
            <w:r w:rsidR="00F06785">
              <w:rPr>
                <w:rStyle w:val="Strong"/>
                <w:rFonts w:ascii="Calibri" w:eastAsiaTheme="minorEastAsia" w:hAnsi="Calibri"/>
                <w:b w:val="0"/>
                <w:color w:val="444444"/>
                <w:sz w:val="20"/>
                <w:szCs w:val="20"/>
              </w:rPr>
              <w:t xml:space="preserve">your </w:t>
            </w:r>
            <w:r w:rsidRPr="00434A1A">
              <w:rPr>
                <w:rStyle w:val="Strong"/>
                <w:rFonts w:ascii="Calibri" w:eastAsiaTheme="minorEastAsia" w:hAnsi="Calibri"/>
                <w:b w:val="0"/>
                <w:color w:val="444444"/>
                <w:sz w:val="20"/>
                <w:szCs w:val="20"/>
              </w:rPr>
              <w:t xml:space="preserve">personal information in order to conduct the Workshops and to contact </w:t>
            </w:r>
            <w:r w:rsidR="00F06785">
              <w:rPr>
                <w:rStyle w:val="Strong"/>
                <w:rFonts w:ascii="Calibri" w:eastAsiaTheme="minorEastAsia" w:hAnsi="Calibri"/>
                <w:b w:val="0"/>
                <w:color w:val="444444"/>
                <w:sz w:val="20"/>
                <w:szCs w:val="20"/>
              </w:rPr>
              <w:t>you</w:t>
            </w:r>
            <w:r w:rsidRPr="00434A1A">
              <w:rPr>
                <w:rStyle w:val="Strong"/>
                <w:rFonts w:ascii="Calibri" w:eastAsiaTheme="minorEastAsia" w:hAnsi="Calibri"/>
                <w:b w:val="0"/>
                <w:color w:val="444444"/>
                <w:sz w:val="20"/>
                <w:szCs w:val="20"/>
              </w:rPr>
              <w:t xml:space="preserve"> for post-Workshop surveys. If </w:t>
            </w:r>
            <w:r w:rsidR="00F06785">
              <w:rPr>
                <w:rStyle w:val="Strong"/>
                <w:rFonts w:ascii="Calibri" w:eastAsiaTheme="minorEastAsia" w:hAnsi="Calibri"/>
                <w:b w:val="0"/>
                <w:color w:val="444444"/>
                <w:sz w:val="20"/>
                <w:szCs w:val="20"/>
              </w:rPr>
              <w:t>you</w:t>
            </w:r>
            <w:r w:rsidRPr="00434A1A">
              <w:rPr>
                <w:rStyle w:val="Strong"/>
                <w:rFonts w:ascii="Calibri" w:eastAsiaTheme="minorEastAsia" w:hAnsi="Calibri"/>
                <w:b w:val="0"/>
                <w:color w:val="444444"/>
                <w:sz w:val="20"/>
                <w:szCs w:val="20"/>
              </w:rPr>
              <w:t xml:space="preserve"> have not completed each post-Workshop survey, one reminde</w:t>
            </w:r>
            <w:r>
              <w:rPr>
                <w:rStyle w:val="Strong"/>
                <w:rFonts w:ascii="Calibri" w:eastAsiaTheme="minorEastAsia" w:hAnsi="Calibri"/>
                <w:b w:val="0"/>
                <w:color w:val="444444"/>
                <w:sz w:val="20"/>
                <w:szCs w:val="20"/>
              </w:rPr>
              <w:t>r will be sent by GMHBA</w:t>
            </w:r>
            <w:r w:rsidRPr="00434A1A">
              <w:rPr>
                <w:rStyle w:val="Strong"/>
                <w:rFonts w:ascii="Calibri" w:eastAsiaTheme="minorEastAsia" w:hAnsi="Calibri"/>
                <w:b w:val="0"/>
                <w:color w:val="444444"/>
                <w:sz w:val="20"/>
                <w:szCs w:val="20"/>
              </w:rPr>
              <w:t xml:space="preserve"> </w:t>
            </w:r>
            <w:r w:rsidR="00F06785">
              <w:rPr>
                <w:rStyle w:val="Strong"/>
                <w:rFonts w:ascii="Calibri" w:eastAsiaTheme="minorEastAsia" w:hAnsi="Calibri"/>
                <w:b w:val="0"/>
                <w:color w:val="444444"/>
                <w:sz w:val="20"/>
                <w:szCs w:val="20"/>
              </w:rPr>
              <w:t xml:space="preserve">Ltd. to you </w:t>
            </w:r>
            <w:r w:rsidRPr="00434A1A">
              <w:rPr>
                <w:rStyle w:val="Strong"/>
                <w:rFonts w:ascii="Calibri" w:eastAsiaTheme="minorEastAsia" w:hAnsi="Calibri"/>
                <w:b w:val="0"/>
                <w:color w:val="444444"/>
                <w:sz w:val="20"/>
                <w:szCs w:val="20"/>
              </w:rPr>
              <w:t>in relation to each non-completed survey.</w:t>
            </w:r>
            <w:r w:rsidR="00EE1C6C">
              <w:rPr>
                <w:rStyle w:val="Strong"/>
                <w:rFonts w:ascii="Calibri" w:eastAsiaTheme="minorEastAsia" w:hAnsi="Calibri"/>
                <w:b w:val="0"/>
                <w:color w:val="444444"/>
                <w:sz w:val="20"/>
                <w:szCs w:val="20"/>
              </w:rPr>
              <w:t xml:space="preserve"> </w:t>
            </w:r>
            <w:r w:rsidR="00BD16CA" w:rsidRPr="00EC7A6A">
              <w:rPr>
                <w:rStyle w:val="Strong"/>
                <w:rFonts w:eastAsiaTheme="minorEastAsia" w:cstheme="minorHAnsi"/>
                <w:b w:val="0"/>
                <w:sz w:val="20"/>
                <w:szCs w:val="20"/>
              </w:rPr>
              <w:t>GMHBA Ltd. will share deidentified</w:t>
            </w:r>
            <w:r w:rsidR="0087686B" w:rsidRPr="00EC7A6A">
              <w:rPr>
                <w:rStyle w:val="Strong"/>
                <w:rFonts w:eastAsiaTheme="minorEastAsia" w:cstheme="minorHAnsi"/>
                <w:b w:val="0"/>
                <w:sz w:val="20"/>
                <w:szCs w:val="20"/>
              </w:rPr>
              <w:t xml:space="preserve"> aggregated survey results with Mental</w:t>
            </w:r>
            <w:r w:rsidR="0042788A" w:rsidRPr="00EC7A6A">
              <w:rPr>
                <w:rStyle w:val="Strong"/>
                <w:rFonts w:eastAsiaTheme="minorEastAsia" w:cstheme="minorHAnsi"/>
                <w:b w:val="0"/>
                <w:sz w:val="20"/>
                <w:szCs w:val="20"/>
              </w:rPr>
              <w:t xml:space="preserve"> Health Victoria.</w:t>
            </w:r>
            <w:r w:rsidR="0087686B" w:rsidRPr="00EC7A6A">
              <w:rPr>
                <w:rStyle w:val="Strong"/>
                <w:rFonts w:eastAsiaTheme="minorEastAsia" w:cstheme="minorHAnsi"/>
                <w:sz w:val="20"/>
                <w:szCs w:val="20"/>
              </w:rPr>
              <w:t xml:space="preserve">  </w:t>
            </w:r>
            <w:r w:rsidR="00EC7A6A" w:rsidRPr="00EC7A6A">
              <w:rPr>
                <w:rFonts w:cstheme="minorHAnsi"/>
                <w:spacing w:val="8"/>
                <w:sz w:val="20"/>
                <w:szCs w:val="20"/>
              </w:rPr>
              <w:t>Eventbrite</w:t>
            </w:r>
            <w:r w:rsidR="007A76C0" w:rsidRPr="00EC7A6A">
              <w:rPr>
                <w:rFonts w:cstheme="minorHAnsi"/>
                <w:spacing w:val="8"/>
                <w:sz w:val="20"/>
                <w:szCs w:val="20"/>
              </w:rPr>
              <w:t xml:space="preserve"> collect</w:t>
            </w:r>
            <w:r w:rsidR="00EC7A6A" w:rsidRPr="00EC7A6A">
              <w:rPr>
                <w:rFonts w:cstheme="minorHAnsi"/>
                <w:spacing w:val="8"/>
                <w:sz w:val="20"/>
                <w:szCs w:val="20"/>
              </w:rPr>
              <w:t>s</w:t>
            </w:r>
            <w:r w:rsidR="007A76C0" w:rsidRPr="00EC7A6A">
              <w:rPr>
                <w:rFonts w:cstheme="minorHAnsi"/>
                <w:spacing w:val="8"/>
                <w:sz w:val="20"/>
                <w:szCs w:val="20"/>
              </w:rPr>
              <w:t xml:space="preserve"> </w:t>
            </w:r>
            <w:r w:rsidR="00EC7A6A" w:rsidRPr="00EC7A6A">
              <w:rPr>
                <w:rFonts w:cstheme="minorHAnsi"/>
                <w:spacing w:val="8"/>
                <w:sz w:val="20"/>
                <w:szCs w:val="20"/>
              </w:rPr>
              <w:t>p</w:t>
            </w:r>
            <w:r w:rsidR="007A76C0" w:rsidRPr="00EC7A6A">
              <w:rPr>
                <w:rFonts w:cstheme="minorHAnsi"/>
                <w:spacing w:val="8"/>
                <w:sz w:val="20"/>
                <w:szCs w:val="20"/>
              </w:rPr>
              <w:t xml:space="preserve">ersonal </w:t>
            </w:r>
            <w:r w:rsidR="00EC7A6A" w:rsidRPr="00EC7A6A">
              <w:rPr>
                <w:rFonts w:cstheme="minorHAnsi"/>
                <w:spacing w:val="8"/>
                <w:sz w:val="20"/>
                <w:szCs w:val="20"/>
              </w:rPr>
              <w:t>d</w:t>
            </w:r>
            <w:r w:rsidR="007A76C0" w:rsidRPr="00EC7A6A">
              <w:rPr>
                <w:rFonts w:cstheme="minorHAnsi"/>
                <w:spacing w:val="8"/>
                <w:sz w:val="20"/>
                <w:szCs w:val="20"/>
              </w:rPr>
              <w:t>ata when you voluntarily provide</w:t>
            </w:r>
            <w:r w:rsidR="00EC7A6A" w:rsidRPr="00EC7A6A">
              <w:rPr>
                <w:rFonts w:cstheme="minorHAnsi"/>
                <w:spacing w:val="8"/>
                <w:sz w:val="20"/>
                <w:szCs w:val="20"/>
              </w:rPr>
              <w:t xml:space="preserve"> </w:t>
            </w:r>
            <w:r w:rsidR="007A76C0" w:rsidRPr="00EC7A6A">
              <w:rPr>
                <w:rFonts w:cstheme="minorHAnsi"/>
                <w:spacing w:val="8"/>
                <w:sz w:val="20"/>
                <w:szCs w:val="20"/>
              </w:rPr>
              <w:t>information</w:t>
            </w:r>
            <w:r w:rsidR="00EC7A6A" w:rsidRPr="00EC7A6A">
              <w:rPr>
                <w:rFonts w:cstheme="minorHAnsi"/>
                <w:spacing w:val="8"/>
                <w:sz w:val="20"/>
                <w:szCs w:val="20"/>
              </w:rPr>
              <w:t xml:space="preserve"> to the service</w:t>
            </w:r>
            <w:r w:rsidR="007A76C0" w:rsidRPr="00EC7A6A">
              <w:rPr>
                <w:rFonts w:cstheme="minorHAnsi"/>
                <w:spacing w:val="8"/>
                <w:sz w:val="20"/>
                <w:szCs w:val="20"/>
              </w:rPr>
              <w:t xml:space="preserve"> such as when you register</w:t>
            </w:r>
            <w:r w:rsidR="00983978">
              <w:rPr>
                <w:rFonts w:cstheme="minorHAnsi"/>
                <w:spacing w:val="8"/>
                <w:sz w:val="20"/>
                <w:szCs w:val="20"/>
              </w:rPr>
              <w:t xml:space="preserve">. </w:t>
            </w:r>
            <w:r w:rsidR="00EC7A6A">
              <w:rPr>
                <w:rFonts w:cstheme="minorHAnsi"/>
                <w:spacing w:val="8"/>
                <w:sz w:val="20"/>
                <w:szCs w:val="20"/>
              </w:rPr>
              <w:t>Eventbrite</w:t>
            </w:r>
            <w:r w:rsidR="007A76C0" w:rsidRPr="00EC7A6A">
              <w:rPr>
                <w:rFonts w:cstheme="minorHAnsi"/>
                <w:spacing w:val="8"/>
                <w:sz w:val="20"/>
                <w:szCs w:val="20"/>
              </w:rPr>
              <w:t xml:space="preserve"> may collect</w:t>
            </w:r>
            <w:r w:rsidR="00EC7A6A">
              <w:rPr>
                <w:rFonts w:cstheme="minorHAnsi"/>
                <w:spacing w:val="8"/>
                <w:sz w:val="20"/>
                <w:szCs w:val="20"/>
              </w:rPr>
              <w:t xml:space="preserve"> data that</w:t>
            </w:r>
            <w:r w:rsidR="007A76C0" w:rsidRPr="00EC7A6A">
              <w:rPr>
                <w:rFonts w:cstheme="minorHAnsi"/>
                <w:spacing w:val="8"/>
                <w:sz w:val="20"/>
                <w:szCs w:val="20"/>
              </w:rPr>
              <w:t xml:space="preserve"> includes without limitation your name, address, email address and any other information that you choose to provide and/or that enables </w:t>
            </w:r>
            <w:r w:rsidR="00EC7A6A" w:rsidRPr="00EC7A6A">
              <w:rPr>
                <w:rFonts w:cstheme="minorHAnsi"/>
                <w:spacing w:val="8"/>
                <w:sz w:val="20"/>
                <w:szCs w:val="20"/>
              </w:rPr>
              <w:t>u</w:t>
            </w:r>
            <w:r w:rsidR="007A76C0" w:rsidRPr="00EC7A6A">
              <w:rPr>
                <w:rFonts w:cstheme="minorHAnsi"/>
                <w:spacing w:val="8"/>
                <w:sz w:val="20"/>
                <w:szCs w:val="20"/>
              </w:rPr>
              <w:t>sers to be personally identified</w:t>
            </w:r>
            <w:r w:rsidR="00983978">
              <w:rPr>
                <w:rFonts w:cstheme="minorHAnsi"/>
                <w:spacing w:val="8"/>
                <w:sz w:val="20"/>
                <w:szCs w:val="20"/>
              </w:rPr>
              <w:t xml:space="preserve"> to GMHBA Ltd.</w:t>
            </w:r>
          </w:p>
          <w:p w14:paraId="49E64494" w14:textId="3453BD3A" w:rsidR="006E6851" w:rsidRPr="00CD1A32" w:rsidRDefault="00734A91" w:rsidP="00AB78A2">
            <w:pPr>
              <w:spacing w:after="120" w:line="276" w:lineRule="auto"/>
              <w:jc w:val="both"/>
              <w:rPr>
                <w:sz w:val="20"/>
                <w:szCs w:val="20"/>
              </w:rPr>
            </w:pPr>
            <w:bookmarkStart w:id="3" w:name="_Hlk532299912"/>
            <w:r>
              <w:rPr>
                <w:sz w:val="20"/>
                <w:szCs w:val="20"/>
              </w:rPr>
              <w:t>GMHBA Ltd</w:t>
            </w:r>
            <w:r w:rsidR="00EC7CB8">
              <w:rPr>
                <w:sz w:val="20"/>
                <w:szCs w:val="20"/>
              </w:rPr>
              <w:t>.</w:t>
            </w:r>
            <w:r>
              <w:rPr>
                <w:sz w:val="20"/>
                <w:szCs w:val="20"/>
              </w:rPr>
              <w:t xml:space="preserve"> will not use your identifiable information collected in the course of conducting the Workshops including your name, </w:t>
            </w:r>
            <w:r w:rsidR="00EC7CB8">
              <w:rPr>
                <w:sz w:val="20"/>
                <w:szCs w:val="20"/>
              </w:rPr>
              <w:t>date of birth,</w:t>
            </w:r>
            <w:r>
              <w:rPr>
                <w:sz w:val="20"/>
                <w:szCs w:val="20"/>
              </w:rPr>
              <w:t xml:space="preserve"> actual age, your residential address and your health information for any purpose other than those specified in the above paragraph.  GMHBA will otherwise only use and disclose de-identified, aggregated information collected from the Workshops including:</w:t>
            </w:r>
            <w:r w:rsidR="00ED33C3">
              <w:rPr>
                <w:sz w:val="20"/>
                <w:szCs w:val="20"/>
              </w:rPr>
              <w:t xml:space="preserve"> </w:t>
            </w:r>
            <w:r w:rsidR="00434A1A">
              <w:rPr>
                <w:sz w:val="20"/>
                <w:szCs w:val="20"/>
              </w:rPr>
              <w:t>B</w:t>
            </w:r>
            <w:r w:rsidR="006E6851" w:rsidRPr="00CD1A32">
              <w:rPr>
                <w:sz w:val="20"/>
                <w:szCs w:val="20"/>
              </w:rPr>
              <w:t>asic demographics</w:t>
            </w:r>
            <w:r w:rsidR="00975380">
              <w:rPr>
                <w:sz w:val="20"/>
                <w:szCs w:val="20"/>
              </w:rPr>
              <w:t xml:space="preserve"> </w:t>
            </w:r>
            <w:r>
              <w:rPr>
                <w:sz w:val="20"/>
                <w:szCs w:val="20"/>
              </w:rPr>
              <w:t xml:space="preserve">of Workshop participants such as </w:t>
            </w:r>
            <w:r w:rsidR="006E6851" w:rsidRPr="00CD1A32">
              <w:rPr>
                <w:sz w:val="20"/>
                <w:szCs w:val="20"/>
              </w:rPr>
              <w:t>gender, average age, state</w:t>
            </w:r>
            <w:r w:rsidR="00E32DBF" w:rsidRPr="00CD1A32">
              <w:rPr>
                <w:sz w:val="20"/>
                <w:szCs w:val="20"/>
              </w:rPr>
              <w:t>,</w:t>
            </w:r>
            <w:r>
              <w:rPr>
                <w:sz w:val="20"/>
                <w:szCs w:val="20"/>
              </w:rPr>
              <w:t xml:space="preserve"> and whether </w:t>
            </w:r>
            <w:r w:rsidR="00EC7CB8">
              <w:rPr>
                <w:sz w:val="20"/>
                <w:szCs w:val="20"/>
              </w:rPr>
              <w:t>registrants</w:t>
            </w:r>
            <w:r w:rsidR="00E32DBF" w:rsidRPr="00CD1A32">
              <w:rPr>
                <w:sz w:val="20"/>
                <w:szCs w:val="20"/>
              </w:rPr>
              <w:t xml:space="preserve"> </w:t>
            </w:r>
            <w:r w:rsidR="005A423C" w:rsidRPr="00CD1A32">
              <w:rPr>
                <w:sz w:val="20"/>
                <w:szCs w:val="20"/>
              </w:rPr>
              <w:t xml:space="preserve">identified </w:t>
            </w:r>
            <w:r w:rsidR="00BE6832">
              <w:rPr>
                <w:sz w:val="20"/>
                <w:szCs w:val="20"/>
              </w:rPr>
              <w:t xml:space="preserve">as </w:t>
            </w:r>
            <w:r>
              <w:rPr>
                <w:sz w:val="20"/>
                <w:szCs w:val="20"/>
              </w:rPr>
              <w:t xml:space="preserve">a </w:t>
            </w:r>
            <w:r w:rsidR="00E32DBF" w:rsidRPr="00CD1A32">
              <w:rPr>
                <w:sz w:val="20"/>
                <w:szCs w:val="20"/>
              </w:rPr>
              <w:t xml:space="preserve">person </w:t>
            </w:r>
            <w:r>
              <w:rPr>
                <w:sz w:val="20"/>
                <w:szCs w:val="20"/>
              </w:rPr>
              <w:t>with</w:t>
            </w:r>
            <w:r w:rsidRPr="00CD1A32">
              <w:rPr>
                <w:sz w:val="20"/>
                <w:szCs w:val="20"/>
              </w:rPr>
              <w:t xml:space="preserve"> </w:t>
            </w:r>
            <w:r w:rsidR="00E32DBF" w:rsidRPr="00CD1A32">
              <w:rPr>
                <w:sz w:val="20"/>
                <w:szCs w:val="20"/>
              </w:rPr>
              <w:t xml:space="preserve">anxiety and/or depression </w:t>
            </w:r>
            <w:r>
              <w:rPr>
                <w:sz w:val="20"/>
                <w:szCs w:val="20"/>
              </w:rPr>
              <w:t>or</w:t>
            </w:r>
            <w:r w:rsidRPr="00CD1A32">
              <w:rPr>
                <w:sz w:val="20"/>
                <w:szCs w:val="20"/>
              </w:rPr>
              <w:t xml:space="preserve"> </w:t>
            </w:r>
            <w:r w:rsidR="005A423C" w:rsidRPr="00CD1A32">
              <w:rPr>
                <w:sz w:val="20"/>
                <w:szCs w:val="20"/>
              </w:rPr>
              <w:t>identified</w:t>
            </w:r>
            <w:r w:rsidR="00BE6832">
              <w:rPr>
                <w:sz w:val="20"/>
                <w:szCs w:val="20"/>
              </w:rPr>
              <w:t xml:space="preserve"> as </w:t>
            </w:r>
            <w:r>
              <w:rPr>
                <w:sz w:val="20"/>
                <w:szCs w:val="20"/>
              </w:rPr>
              <w:t xml:space="preserve">a </w:t>
            </w:r>
            <w:r w:rsidR="00BE6832">
              <w:rPr>
                <w:sz w:val="20"/>
                <w:szCs w:val="20"/>
              </w:rPr>
              <w:t xml:space="preserve">support person to </w:t>
            </w:r>
            <w:r>
              <w:rPr>
                <w:sz w:val="20"/>
                <w:szCs w:val="20"/>
              </w:rPr>
              <w:t>some</w:t>
            </w:r>
            <w:r w:rsidR="006324B5">
              <w:rPr>
                <w:sz w:val="20"/>
                <w:szCs w:val="20"/>
              </w:rPr>
              <w:t xml:space="preserve">one with </w:t>
            </w:r>
            <w:r w:rsidR="00E32DBF" w:rsidRPr="00CD1A32">
              <w:rPr>
                <w:sz w:val="20"/>
                <w:szCs w:val="20"/>
              </w:rPr>
              <w:t>anxiety and/or depression</w:t>
            </w:r>
            <w:r w:rsidR="002835C3">
              <w:rPr>
                <w:sz w:val="20"/>
                <w:szCs w:val="20"/>
              </w:rPr>
              <w:t>; and</w:t>
            </w:r>
          </w:p>
          <w:p w14:paraId="21E1BBD5" w14:textId="2D93053D" w:rsidR="006E6851" w:rsidRDefault="006E6851" w:rsidP="00CD1A32">
            <w:pPr>
              <w:pStyle w:val="ListParagraph"/>
              <w:numPr>
                <w:ilvl w:val="0"/>
                <w:numId w:val="26"/>
              </w:numPr>
              <w:spacing w:line="276" w:lineRule="auto"/>
              <w:jc w:val="both"/>
              <w:rPr>
                <w:sz w:val="20"/>
                <w:szCs w:val="20"/>
              </w:rPr>
            </w:pPr>
            <w:r w:rsidRPr="00CD1A32">
              <w:rPr>
                <w:sz w:val="20"/>
                <w:szCs w:val="20"/>
              </w:rPr>
              <w:t xml:space="preserve">Number of </w:t>
            </w:r>
            <w:r w:rsidR="00EC7CB8">
              <w:rPr>
                <w:sz w:val="20"/>
                <w:szCs w:val="20"/>
              </w:rPr>
              <w:t xml:space="preserve">registrants </w:t>
            </w:r>
            <w:r w:rsidR="00E32DBF" w:rsidRPr="00CD1A32">
              <w:rPr>
                <w:sz w:val="20"/>
                <w:szCs w:val="20"/>
              </w:rPr>
              <w:t xml:space="preserve">per </w:t>
            </w:r>
            <w:r w:rsidR="00734A91">
              <w:rPr>
                <w:sz w:val="20"/>
                <w:szCs w:val="20"/>
              </w:rPr>
              <w:t>W</w:t>
            </w:r>
            <w:r w:rsidR="00E32DBF" w:rsidRPr="00CD1A32">
              <w:rPr>
                <w:sz w:val="20"/>
                <w:szCs w:val="20"/>
              </w:rPr>
              <w:t>orkshop</w:t>
            </w:r>
            <w:bookmarkEnd w:id="3"/>
            <w:r w:rsidR="002835C3">
              <w:rPr>
                <w:sz w:val="20"/>
                <w:szCs w:val="20"/>
              </w:rPr>
              <w:t>.</w:t>
            </w:r>
          </w:p>
          <w:p w14:paraId="6BEFA60E" w14:textId="77777777" w:rsidR="00582918" w:rsidRPr="00CD1A32" w:rsidRDefault="00582918" w:rsidP="00CD1A32">
            <w:pPr>
              <w:pStyle w:val="ListParagraph"/>
              <w:numPr>
                <w:ilvl w:val="0"/>
                <w:numId w:val="26"/>
              </w:numPr>
              <w:spacing w:line="276" w:lineRule="auto"/>
              <w:jc w:val="both"/>
              <w:rPr>
                <w:sz w:val="20"/>
                <w:szCs w:val="20"/>
              </w:rPr>
            </w:pPr>
            <w:r>
              <w:rPr>
                <w:sz w:val="20"/>
                <w:szCs w:val="20"/>
              </w:rPr>
              <w:t>Aggregated post-survey results.</w:t>
            </w:r>
          </w:p>
          <w:p w14:paraId="231FD05A" w14:textId="77777777" w:rsidR="00D755DC" w:rsidRPr="00D755DC" w:rsidRDefault="00D755DC" w:rsidP="00D755DC">
            <w:pPr>
              <w:spacing w:line="276" w:lineRule="auto"/>
              <w:jc w:val="both"/>
              <w:rPr>
                <w:sz w:val="20"/>
                <w:szCs w:val="20"/>
              </w:rPr>
            </w:pPr>
          </w:p>
          <w:p w14:paraId="544D7BE0" w14:textId="7621549A" w:rsidR="00027124" w:rsidRPr="00BC3DB8" w:rsidRDefault="00A71697" w:rsidP="00BC3DB8">
            <w:pPr>
              <w:spacing w:after="120" w:line="259" w:lineRule="auto"/>
              <w:rPr>
                <w:rStyle w:val="Strong"/>
                <w:b w:val="0"/>
                <w:bCs w:val="0"/>
                <w:sz w:val="20"/>
                <w:szCs w:val="20"/>
              </w:rPr>
            </w:pPr>
            <w:r>
              <w:rPr>
                <w:sz w:val="20"/>
                <w:szCs w:val="20"/>
              </w:rPr>
              <w:t>T</w:t>
            </w:r>
            <w:r w:rsidR="006E6851" w:rsidRPr="006E6851">
              <w:rPr>
                <w:sz w:val="20"/>
                <w:szCs w:val="20"/>
              </w:rPr>
              <w:t>h</w:t>
            </w:r>
            <w:r>
              <w:rPr>
                <w:sz w:val="20"/>
                <w:szCs w:val="20"/>
              </w:rPr>
              <w:t xml:space="preserve">is </w:t>
            </w:r>
            <w:r w:rsidR="00EB5A0F">
              <w:rPr>
                <w:sz w:val="20"/>
                <w:szCs w:val="20"/>
              </w:rPr>
              <w:t xml:space="preserve">de-identified </w:t>
            </w:r>
            <w:r w:rsidR="006E6851" w:rsidRPr="006E6851">
              <w:rPr>
                <w:sz w:val="20"/>
                <w:szCs w:val="20"/>
              </w:rPr>
              <w:t>data will be</w:t>
            </w:r>
            <w:r w:rsidR="00EB5A0F">
              <w:rPr>
                <w:sz w:val="20"/>
                <w:szCs w:val="20"/>
              </w:rPr>
              <w:t xml:space="preserve"> utilised by GMHBA</w:t>
            </w:r>
            <w:r w:rsidR="006E6851" w:rsidRPr="006E6851">
              <w:rPr>
                <w:sz w:val="20"/>
                <w:szCs w:val="20"/>
              </w:rPr>
              <w:t xml:space="preserve"> to evaluate the </w:t>
            </w:r>
            <w:r>
              <w:rPr>
                <w:sz w:val="20"/>
                <w:szCs w:val="20"/>
              </w:rPr>
              <w:t>Workshops</w:t>
            </w:r>
            <w:r w:rsidRPr="006E6851">
              <w:rPr>
                <w:sz w:val="20"/>
                <w:szCs w:val="20"/>
              </w:rPr>
              <w:t xml:space="preserve"> </w:t>
            </w:r>
            <w:r w:rsidR="006E6851" w:rsidRPr="006E6851">
              <w:rPr>
                <w:sz w:val="20"/>
                <w:szCs w:val="20"/>
              </w:rPr>
              <w:t xml:space="preserve">and establish what impact the </w:t>
            </w:r>
            <w:r>
              <w:rPr>
                <w:sz w:val="20"/>
                <w:szCs w:val="20"/>
              </w:rPr>
              <w:t xml:space="preserve">Workshops </w:t>
            </w:r>
            <w:r w:rsidR="006E6851" w:rsidRPr="006E6851">
              <w:rPr>
                <w:sz w:val="20"/>
                <w:szCs w:val="20"/>
              </w:rPr>
              <w:t>ha</w:t>
            </w:r>
            <w:r>
              <w:rPr>
                <w:sz w:val="20"/>
                <w:szCs w:val="20"/>
              </w:rPr>
              <w:t>ve</w:t>
            </w:r>
            <w:r w:rsidR="006E6851" w:rsidRPr="006E6851">
              <w:rPr>
                <w:sz w:val="20"/>
                <w:szCs w:val="20"/>
              </w:rPr>
              <w:t xml:space="preserve"> had on the mental health of participants and </w:t>
            </w:r>
            <w:r w:rsidR="006E6851" w:rsidRPr="000A2E29">
              <w:rPr>
                <w:sz w:val="20"/>
                <w:szCs w:val="20"/>
              </w:rPr>
              <w:t xml:space="preserve">to confirm the value of the </w:t>
            </w:r>
            <w:r w:rsidRPr="000A2E29">
              <w:rPr>
                <w:sz w:val="20"/>
                <w:szCs w:val="20"/>
              </w:rPr>
              <w:t>Workshops</w:t>
            </w:r>
            <w:r w:rsidR="006E6851" w:rsidRPr="000A2E29">
              <w:rPr>
                <w:sz w:val="20"/>
                <w:szCs w:val="20"/>
              </w:rPr>
              <w:t xml:space="preserve">. </w:t>
            </w:r>
            <w:r w:rsidR="00027124">
              <w:rPr>
                <w:rStyle w:val="Strong"/>
                <w:rFonts w:ascii="Calibri" w:eastAsiaTheme="minorEastAsia" w:hAnsi="Calibri"/>
                <w:b w:val="0"/>
                <w:color w:val="444444"/>
                <w:sz w:val="20"/>
                <w:szCs w:val="20"/>
              </w:rPr>
              <w:t xml:space="preserve"> </w:t>
            </w:r>
          </w:p>
          <w:p w14:paraId="433E9631" w14:textId="04AF4DEF" w:rsidR="007A76C0" w:rsidRPr="00027124" w:rsidRDefault="00734A91" w:rsidP="00734A91">
            <w:pPr>
              <w:spacing w:after="120"/>
              <w:jc w:val="both"/>
              <w:rPr>
                <w:rStyle w:val="Strong"/>
                <w:rFonts w:ascii="Calibri" w:eastAsiaTheme="minorEastAsia" w:hAnsi="Calibri"/>
                <w:b w:val="0"/>
                <w:color w:val="444444"/>
                <w:sz w:val="20"/>
                <w:szCs w:val="20"/>
              </w:rPr>
            </w:pPr>
            <w:r w:rsidRPr="000A2E29">
              <w:rPr>
                <w:rStyle w:val="Strong"/>
                <w:rFonts w:ascii="Calibri" w:eastAsiaTheme="minorEastAsia" w:hAnsi="Calibri"/>
                <w:b w:val="0"/>
                <w:sz w:val="20"/>
                <w:szCs w:val="20"/>
              </w:rPr>
              <w:t>GMHBA Ltd. is</w:t>
            </w:r>
            <w:r w:rsidR="00ED33C3" w:rsidRPr="000A2E29">
              <w:rPr>
                <w:rStyle w:val="Strong"/>
                <w:rFonts w:ascii="Calibri" w:eastAsiaTheme="minorEastAsia" w:hAnsi="Calibri"/>
                <w:sz w:val="20"/>
                <w:szCs w:val="20"/>
              </w:rPr>
              <w:t xml:space="preserve"> </w:t>
            </w:r>
            <w:r w:rsidR="00ED33C3" w:rsidRPr="000A2E29">
              <w:rPr>
                <w:rStyle w:val="Strong"/>
                <w:rFonts w:ascii="Calibri" w:eastAsiaTheme="minorEastAsia" w:hAnsi="Calibri"/>
                <w:b w:val="0"/>
                <w:sz w:val="20"/>
                <w:szCs w:val="20"/>
              </w:rPr>
              <w:t>unlikely</w:t>
            </w:r>
            <w:r w:rsidRPr="000A2E29">
              <w:rPr>
                <w:rStyle w:val="Strong"/>
                <w:rFonts w:ascii="Calibri" w:eastAsiaTheme="minorEastAsia" w:hAnsi="Calibri"/>
                <w:b w:val="0"/>
                <w:sz w:val="20"/>
                <w:szCs w:val="20"/>
              </w:rPr>
              <w:t xml:space="preserve"> to disclose personal information overseas. </w:t>
            </w:r>
            <w:r w:rsidR="000A2E29" w:rsidRPr="000A2E29">
              <w:rPr>
                <w:rStyle w:val="Strong"/>
                <w:rFonts w:ascii="Calibri" w:eastAsiaTheme="minorEastAsia" w:hAnsi="Calibri"/>
                <w:b w:val="0"/>
                <w:sz w:val="20"/>
                <w:szCs w:val="20"/>
              </w:rPr>
              <w:t xml:space="preserve">Using </w:t>
            </w:r>
            <w:r w:rsidR="00545AE1" w:rsidRPr="000A2E29">
              <w:rPr>
                <w:rStyle w:val="Strong"/>
                <w:rFonts w:ascii="Calibri" w:eastAsiaTheme="minorEastAsia" w:hAnsi="Calibri"/>
                <w:b w:val="0"/>
                <w:sz w:val="20"/>
                <w:szCs w:val="20"/>
              </w:rPr>
              <w:t xml:space="preserve">Eventbrite outside of the United States requires registration details </w:t>
            </w:r>
            <w:r w:rsidR="000A2E29" w:rsidRPr="000A2E29">
              <w:rPr>
                <w:rStyle w:val="Strong"/>
                <w:rFonts w:ascii="Calibri" w:eastAsiaTheme="minorEastAsia" w:hAnsi="Calibri"/>
                <w:b w:val="0"/>
                <w:sz w:val="20"/>
                <w:szCs w:val="20"/>
              </w:rPr>
              <w:t xml:space="preserve">to be sent </w:t>
            </w:r>
            <w:r w:rsidR="00545AE1" w:rsidRPr="000A2E29">
              <w:rPr>
                <w:rStyle w:val="Strong"/>
                <w:rFonts w:ascii="Calibri" w:eastAsiaTheme="minorEastAsia" w:hAnsi="Calibri"/>
                <w:b w:val="0"/>
                <w:sz w:val="20"/>
                <w:szCs w:val="20"/>
              </w:rPr>
              <w:t>to the United States where servers are located</w:t>
            </w:r>
            <w:r w:rsidR="000A2E29" w:rsidRPr="000A2E29">
              <w:rPr>
                <w:rStyle w:val="Strong"/>
                <w:rFonts w:ascii="Calibri" w:eastAsiaTheme="minorEastAsia" w:hAnsi="Calibri"/>
                <w:b w:val="0"/>
                <w:sz w:val="20"/>
                <w:szCs w:val="20"/>
              </w:rPr>
              <w:t xml:space="preserve">. </w:t>
            </w:r>
            <w:r w:rsidR="000A2E29" w:rsidRPr="000A2E29">
              <w:rPr>
                <w:rFonts w:cstheme="minorHAnsi"/>
                <w:spacing w:val="8"/>
                <w:sz w:val="20"/>
                <w:szCs w:val="20"/>
              </w:rPr>
              <w:t xml:space="preserve">That information may then be transferred within the United States or back out of the United States to other countries outside of your country of residence, depending on the type of information and how it is stored by Eventbrite. These countries (including the United States) may not necessarily have data protection laws as comprehensive or protective as those in your country of residence; however, collection, storage and use of your Personal Data will </w:t>
            </w:r>
            <w:r w:rsidR="007A76C0" w:rsidRPr="000A2E29">
              <w:rPr>
                <w:rFonts w:cstheme="minorHAnsi"/>
                <w:spacing w:val="8"/>
                <w:sz w:val="20"/>
                <w:szCs w:val="20"/>
              </w:rPr>
              <w:t>always</w:t>
            </w:r>
            <w:r w:rsidR="000A2E29" w:rsidRPr="000A2E29">
              <w:rPr>
                <w:rFonts w:cstheme="minorHAnsi"/>
                <w:spacing w:val="8"/>
                <w:sz w:val="20"/>
                <w:szCs w:val="20"/>
              </w:rPr>
              <w:t xml:space="preserve"> continue to be governed by </w:t>
            </w:r>
            <w:r w:rsidR="000A2E29">
              <w:rPr>
                <w:rFonts w:cstheme="minorHAnsi"/>
                <w:spacing w:val="8"/>
                <w:sz w:val="20"/>
                <w:szCs w:val="20"/>
              </w:rPr>
              <w:t xml:space="preserve">Eventbrite’s </w:t>
            </w:r>
            <w:r w:rsidR="000A2E29" w:rsidRPr="000A2E29">
              <w:rPr>
                <w:rFonts w:cstheme="minorHAnsi"/>
                <w:spacing w:val="8"/>
                <w:sz w:val="20"/>
                <w:szCs w:val="20"/>
              </w:rPr>
              <w:t>Privacy Policy</w:t>
            </w:r>
            <w:r w:rsidR="007A76C0">
              <w:rPr>
                <w:rFonts w:cstheme="minorHAnsi"/>
                <w:spacing w:val="8"/>
                <w:sz w:val="20"/>
                <w:szCs w:val="20"/>
              </w:rPr>
              <w:t xml:space="preserve"> which can be accessed at</w:t>
            </w:r>
            <w:r w:rsidR="0016218B">
              <w:rPr>
                <w:rFonts w:cstheme="minorHAnsi"/>
                <w:spacing w:val="8"/>
                <w:sz w:val="20"/>
                <w:szCs w:val="20"/>
              </w:rPr>
              <w:t xml:space="preserve"> </w:t>
            </w:r>
            <w:hyperlink r:id="rId8" w:history="1">
              <w:r w:rsidR="0016218B" w:rsidRPr="0016218B">
                <w:rPr>
                  <w:rStyle w:val="Hyperlink"/>
                  <w:rFonts w:cstheme="minorHAnsi"/>
                  <w:spacing w:val="8"/>
                  <w:sz w:val="20"/>
                  <w:szCs w:val="20"/>
                </w:rPr>
                <w:t>https://www.eventbrite.com.au/support/articles/en_US/Troubleshooting/eventbrite-privacy-policy?lg=en_AU</w:t>
              </w:r>
            </w:hyperlink>
          </w:p>
          <w:p w14:paraId="746C029E" w14:textId="77777777" w:rsidR="00734A91" w:rsidRDefault="00734A91" w:rsidP="00734A91">
            <w:pPr>
              <w:spacing w:after="120"/>
              <w:jc w:val="both"/>
              <w:rPr>
                <w:sz w:val="20"/>
                <w:szCs w:val="20"/>
              </w:rPr>
            </w:pPr>
            <w:r>
              <w:rPr>
                <w:rStyle w:val="Strong"/>
                <w:rFonts w:ascii="Calibri" w:eastAsiaTheme="minorEastAsia" w:hAnsi="Calibri"/>
                <w:b w:val="0"/>
                <w:color w:val="444444"/>
                <w:sz w:val="20"/>
                <w:szCs w:val="20"/>
              </w:rPr>
              <w:t>If you do</w:t>
            </w:r>
            <w:r w:rsidRPr="00CE3427">
              <w:rPr>
                <w:rStyle w:val="Strong"/>
                <w:rFonts w:ascii="Calibri" w:eastAsiaTheme="minorEastAsia" w:hAnsi="Calibri"/>
                <w:b w:val="0"/>
                <w:color w:val="444444"/>
                <w:sz w:val="20"/>
                <w:szCs w:val="20"/>
              </w:rPr>
              <w:t xml:space="preserve"> not provide personal information as requested, </w:t>
            </w:r>
            <w:r>
              <w:rPr>
                <w:rStyle w:val="Strong"/>
                <w:rFonts w:ascii="Calibri" w:eastAsiaTheme="minorEastAsia" w:hAnsi="Calibri"/>
                <w:b w:val="0"/>
                <w:color w:val="444444"/>
                <w:sz w:val="20"/>
                <w:szCs w:val="20"/>
              </w:rPr>
              <w:t>you</w:t>
            </w:r>
            <w:r w:rsidRPr="00CE3427">
              <w:rPr>
                <w:rStyle w:val="Strong"/>
                <w:rFonts w:ascii="Calibri" w:eastAsiaTheme="minorEastAsia" w:hAnsi="Calibri"/>
                <w:b w:val="0"/>
                <w:color w:val="444444"/>
                <w:sz w:val="20"/>
                <w:szCs w:val="20"/>
              </w:rPr>
              <w:t xml:space="preserve"> will not be able to </w:t>
            </w:r>
            <w:r>
              <w:rPr>
                <w:rStyle w:val="Strong"/>
                <w:rFonts w:ascii="Calibri" w:eastAsiaTheme="minorEastAsia" w:hAnsi="Calibri"/>
                <w:b w:val="0"/>
                <w:color w:val="444444"/>
                <w:sz w:val="20"/>
                <w:szCs w:val="20"/>
              </w:rPr>
              <w:t xml:space="preserve">participate in </w:t>
            </w:r>
            <w:r w:rsidR="00ED33C3">
              <w:rPr>
                <w:rStyle w:val="Strong"/>
                <w:rFonts w:ascii="Calibri" w:eastAsiaTheme="minorEastAsia" w:hAnsi="Calibri"/>
                <w:b w:val="0"/>
                <w:color w:val="444444"/>
                <w:sz w:val="20"/>
                <w:szCs w:val="20"/>
              </w:rPr>
              <w:t>a</w:t>
            </w:r>
            <w:r>
              <w:rPr>
                <w:rStyle w:val="Strong"/>
                <w:rFonts w:ascii="Calibri" w:eastAsiaTheme="minorEastAsia" w:hAnsi="Calibri"/>
                <w:b w:val="0"/>
                <w:color w:val="444444"/>
                <w:sz w:val="20"/>
                <w:szCs w:val="20"/>
              </w:rPr>
              <w:t xml:space="preserve"> Workshop</w:t>
            </w:r>
            <w:r w:rsidRPr="00CE3427">
              <w:rPr>
                <w:rStyle w:val="Strong"/>
                <w:rFonts w:ascii="Calibri" w:eastAsiaTheme="minorEastAsia" w:hAnsi="Calibri"/>
                <w:b w:val="0"/>
                <w:color w:val="444444"/>
                <w:sz w:val="20"/>
                <w:szCs w:val="20"/>
              </w:rPr>
              <w:t>.</w:t>
            </w:r>
            <w:r w:rsidRPr="0049341C">
              <w:rPr>
                <w:rStyle w:val="Strong"/>
                <w:rFonts w:ascii="Calibri" w:eastAsiaTheme="minorEastAsia" w:hAnsi="Calibri" w:cs="Helvetica"/>
                <w:b w:val="0"/>
                <w:color w:val="444444"/>
                <w:sz w:val="20"/>
                <w:szCs w:val="20"/>
                <w:lang w:val="en-US"/>
              </w:rPr>
              <w:t xml:space="preserve"> </w:t>
            </w:r>
          </w:p>
          <w:p w14:paraId="6EAD5949" w14:textId="77777777" w:rsidR="00734A91" w:rsidRDefault="00734A91" w:rsidP="00AB78A2">
            <w:pPr>
              <w:spacing w:after="120"/>
              <w:jc w:val="both"/>
              <w:rPr>
                <w:sz w:val="20"/>
                <w:szCs w:val="20"/>
              </w:rPr>
            </w:pPr>
            <w:r>
              <w:rPr>
                <w:sz w:val="20"/>
                <w:szCs w:val="20"/>
              </w:rPr>
              <w:t>Please refer to</w:t>
            </w:r>
            <w:r w:rsidRPr="006E6851">
              <w:rPr>
                <w:sz w:val="20"/>
                <w:szCs w:val="20"/>
              </w:rPr>
              <w:t xml:space="preserve"> GMHBA</w:t>
            </w:r>
            <w:r>
              <w:rPr>
                <w:sz w:val="20"/>
                <w:szCs w:val="20"/>
              </w:rPr>
              <w:t xml:space="preserve"> Ltd.’s Privacy Policy available at </w:t>
            </w:r>
            <w:hyperlink r:id="rId9" w:history="1">
              <w:r w:rsidRPr="006E6851">
                <w:rPr>
                  <w:rStyle w:val="Hyperlink"/>
                  <w:rFonts w:ascii="Calibri" w:eastAsiaTheme="minorEastAsia" w:hAnsi="Calibri"/>
                  <w:sz w:val="20"/>
                  <w:szCs w:val="20"/>
                  <w:lang w:val="en-US"/>
                </w:rPr>
                <w:t>https://www.gmhba.com.au/documents/GMHBA-Limited-Privacy-Policy.pdf</w:t>
              </w:r>
            </w:hyperlink>
            <w:r>
              <w:rPr>
                <w:rStyle w:val="Hyperlink"/>
                <w:rFonts w:ascii="Calibri" w:eastAsiaTheme="minorEastAsia" w:hAnsi="Calibri"/>
                <w:sz w:val="20"/>
                <w:szCs w:val="20"/>
                <w:lang w:val="en-US"/>
              </w:rPr>
              <w:t xml:space="preserve"> for more information </w:t>
            </w:r>
            <w:r w:rsidRPr="00CE3427">
              <w:rPr>
                <w:rStyle w:val="Strong"/>
                <w:rFonts w:ascii="Calibri" w:eastAsiaTheme="minorEastAsia" w:hAnsi="Calibri" w:cs="Helvetica"/>
                <w:b w:val="0"/>
                <w:color w:val="444444"/>
                <w:sz w:val="20"/>
                <w:szCs w:val="20"/>
                <w:lang w:val="en-US"/>
              </w:rPr>
              <w:t xml:space="preserve">about how </w:t>
            </w:r>
            <w:r>
              <w:rPr>
                <w:rStyle w:val="Strong"/>
                <w:rFonts w:ascii="Calibri" w:eastAsiaTheme="minorEastAsia" w:hAnsi="Calibri" w:cs="Helvetica"/>
                <w:b w:val="0"/>
                <w:color w:val="444444"/>
                <w:sz w:val="20"/>
                <w:szCs w:val="20"/>
                <w:lang w:val="en-US"/>
              </w:rPr>
              <w:t>GMHBA Ltd.</w:t>
            </w:r>
            <w:r w:rsidRPr="00CE3427">
              <w:rPr>
                <w:rStyle w:val="Strong"/>
                <w:rFonts w:ascii="Calibri" w:eastAsiaTheme="minorEastAsia" w:hAnsi="Calibri" w:cs="Helvetica"/>
                <w:b w:val="0"/>
                <w:color w:val="444444"/>
                <w:sz w:val="20"/>
                <w:szCs w:val="20"/>
                <w:lang w:val="en-US"/>
              </w:rPr>
              <w:t xml:space="preserve"> handles</w:t>
            </w:r>
            <w:r>
              <w:rPr>
                <w:rStyle w:val="Strong"/>
                <w:rFonts w:ascii="Calibri" w:eastAsiaTheme="minorEastAsia" w:hAnsi="Calibri" w:cs="Helvetica"/>
                <w:b w:val="0"/>
                <w:color w:val="444444"/>
                <w:sz w:val="20"/>
                <w:szCs w:val="20"/>
                <w:lang w:val="en-US"/>
              </w:rPr>
              <w:t xml:space="preserve"> personal i</w:t>
            </w:r>
            <w:r w:rsidRPr="00CE3427">
              <w:rPr>
                <w:rStyle w:val="Strong"/>
                <w:rFonts w:ascii="Calibri" w:eastAsiaTheme="minorEastAsia" w:hAnsi="Calibri" w:cs="Helvetica"/>
                <w:b w:val="0"/>
                <w:color w:val="444444"/>
                <w:sz w:val="20"/>
                <w:szCs w:val="20"/>
                <w:lang w:val="en-US"/>
              </w:rPr>
              <w:t>nformation including how</w:t>
            </w:r>
            <w:r w:rsidRPr="008049C5">
              <w:rPr>
                <w:rStyle w:val="Strong"/>
                <w:rFonts w:ascii="Calibri" w:eastAsiaTheme="minorEastAsia" w:hAnsi="Calibri"/>
                <w:b w:val="0"/>
                <w:color w:val="444444"/>
                <w:sz w:val="20"/>
                <w:szCs w:val="20"/>
                <w:lang w:val="en-US"/>
              </w:rPr>
              <w:t xml:space="preserve"> to</w:t>
            </w:r>
            <w:r>
              <w:rPr>
                <w:rStyle w:val="Strong"/>
                <w:rFonts w:ascii="Calibri" w:eastAsiaTheme="minorEastAsia" w:hAnsi="Calibri"/>
                <w:b w:val="0"/>
                <w:color w:val="444444"/>
                <w:sz w:val="20"/>
                <w:szCs w:val="20"/>
                <w:lang w:val="en-US"/>
              </w:rPr>
              <w:t xml:space="preserve"> seek to</w:t>
            </w:r>
            <w:r w:rsidRPr="008049C5">
              <w:rPr>
                <w:rStyle w:val="Strong"/>
                <w:rFonts w:ascii="Calibri" w:eastAsiaTheme="minorEastAsia" w:hAnsi="Calibri"/>
                <w:b w:val="0"/>
                <w:color w:val="444444"/>
                <w:sz w:val="20"/>
                <w:szCs w:val="20"/>
                <w:lang w:val="en-US"/>
              </w:rPr>
              <w:t xml:space="preserve"> access or correct personal information</w:t>
            </w:r>
            <w:r w:rsidRPr="0049341C">
              <w:rPr>
                <w:rStyle w:val="Strong"/>
                <w:rFonts w:ascii="Calibri" w:eastAsiaTheme="minorEastAsia" w:hAnsi="Calibri" w:cs="Helvetica"/>
                <w:b w:val="0"/>
                <w:color w:val="444444"/>
                <w:sz w:val="20"/>
                <w:szCs w:val="20"/>
                <w:lang w:val="en-US"/>
              </w:rPr>
              <w:t xml:space="preserve"> or submit a privacy complaint and how that complaint will be handled</w:t>
            </w:r>
            <w:r w:rsidRPr="006E6851">
              <w:rPr>
                <w:sz w:val="20"/>
                <w:szCs w:val="20"/>
              </w:rPr>
              <w:t xml:space="preserve">. </w:t>
            </w:r>
          </w:p>
          <w:p w14:paraId="0B474952" w14:textId="0131C519" w:rsidR="004536EC" w:rsidRPr="00C71AE7" w:rsidRDefault="00555C20" w:rsidP="00734A91">
            <w:pPr>
              <w:spacing w:after="120" w:line="259" w:lineRule="auto"/>
              <w:rPr>
                <w:rStyle w:val="Strong"/>
                <w:rFonts w:ascii="Calibri" w:eastAsiaTheme="minorEastAsia" w:hAnsi="Calibri" w:cs="Helvetica"/>
                <w:b w:val="0"/>
                <w:color w:val="444444"/>
                <w:sz w:val="20"/>
                <w:szCs w:val="20"/>
                <w:lang w:val="en-US"/>
              </w:rPr>
            </w:pPr>
            <w:r w:rsidRPr="006E6851">
              <w:rPr>
                <w:rStyle w:val="Strong"/>
                <w:rFonts w:ascii="Calibri" w:eastAsiaTheme="minorEastAsia" w:hAnsi="Calibri" w:cs="Helvetica"/>
                <w:b w:val="0"/>
                <w:color w:val="444444"/>
                <w:sz w:val="20"/>
                <w:szCs w:val="20"/>
                <w:lang w:val="en-US"/>
              </w:rPr>
              <w:t>Please contact</w:t>
            </w:r>
            <w:r w:rsidR="006E71D7">
              <w:rPr>
                <w:rStyle w:val="Strong"/>
                <w:rFonts w:ascii="Calibri" w:eastAsiaTheme="minorEastAsia" w:hAnsi="Calibri" w:cs="Helvetica"/>
                <w:b w:val="0"/>
                <w:color w:val="444444"/>
                <w:sz w:val="20"/>
                <w:szCs w:val="20"/>
                <w:lang w:val="en-US"/>
              </w:rPr>
              <w:t xml:space="preserve"> </w:t>
            </w:r>
            <w:r w:rsidR="00AB78A2">
              <w:rPr>
                <w:rStyle w:val="Strong"/>
                <w:rFonts w:ascii="Calibri" w:eastAsiaTheme="minorEastAsia" w:hAnsi="Calibri" w:cs="Helvetica"/>
                <w:b w:val="0"/>
                <w:color w:val="444444"/>
                <w:sz w:val="20"/>
                <w:szCs w:val="20"/>
                <w:lang w:val="en-US"/>
              </w:rPr>
              <w:t xml:space="preserve">Mental </w:t>
            </w:r>
            <w:r w:rsidRPr="006E6851">
              <w:rPr>
                <w:rStyle w:val="Strong"/>
                <w:rFonts w:ascii="Calibri" w:eastAsiaTheme="minorEastAsia" w:hAnsi="Calibri" w:cs="Helvetica"/>
                <w:b w:val="0"/>
                <w:color w:val="444444"/>
                <w:sz w:val="20"/>
                <w:szCs w:val="20"/>
                <w:lang w:val="en-US"/>
              </w:rPr>
              <w:t xml:space="preserve">Health and Wellness Coordinator </w:t>
            </w:r>
            <w:r w:rsidR="009221F9">
              <w:rPr>
                <w:rStyle w:val="Strong"/>
                <w:rFonts w:ascii="Calibri" w:eastAsiaTheme="minorEastAsia" w:hAnsi="Calibri" w:cs="Helvetica"/>
                <w:b w:val="0"/>
                <w:color w:val="444444"/>
                <w:sz w:val="20"/>
                <w:szCs w:val="20"/>
                <w:lang w:val="en-US"/>
              </w:rPr>
              <w:t xml:space="preserve">at </w:t>
            </w:r>
            <w:hyperlink r:id="rId10" w:history="1">
              <w:r w:rsidR="009221F9" w:rsidRPr="002B1401">
                <w:rPr>
                  <w:rStyle w:val="Hyperlink"/>
                  <w:rFonts w:ascii="Calibri" w:eastAsiaTheme="minorEastAsia" w:hAnsi="Calibri" w:cs="Helvetica"/>
                  <w:sz w:val="20"/>
                  <w:szCs w:val="20"/>
                  <w:lang w:val="en-US"/>
                </w:rPr>
                <w:t>mentalhealthandwellnesscoordinator@gmhba.com.au</w:t>
              </w:r>
            </w:hyperlink>
            <w:r w:rsidR="009221F9">
              <w:rPr>
                <w:rStyle w:val="Strong"/>
                <w:rFonts w:ascii="Calibri" w:eastAsiaTheme="minorEastAsia" w:hAnsi="Calibri" w:cs="Helvetica"/>
                <w:b w:val="0"/>
                <w:color w:val="444444"/>
                <w:sz w:val="20"/>
                <w:szCs w:val="20"/>
                <w:lang w:val="en-US"/>
              </w:rPr>
              <w:t xml:space="preserve"> in</w:t>
            </w:r>
            <w:r w:rsidRPr="006E6851">
              <w:rPr>
                <w:rStyle w:val="Strong"/>
                <w:rFonts w:ascii="Calibri" w:eastAsiaTheme="minorEastAsia" w:hAnsi="Calibri" w:cs="Helvetica"/>
                <w:b w:val="0"/>
                <w:color w:val="444444"/>
                <w:sz w:val="20"/>
                <w:szCs w:val="20"/>
                <w:lang w:val="en-US"/>
              </w:rPr>
              <w:t xml:space="preserve"> relation to any queries about the </w:t>
            </w:r>
            <w:r w:rsidR="00734A91">
              <w:rPr>
                <w:rStyle w:val="Strong"/>
                <w:rFonts w:ascii="Calibri" w:eastAsiaTheme="minorEastAsia" w:hAnsi="Calibri" w:cs="Helvetica"/>
                <w:b w:val="0"/>
                <w:color w:val="444444"/>
                <w:sz w:val="20"/>
                <w:szCs w:val="20"/>
                <w:lang w:val="en-US"/>
              </w:rPr>
              <w:t>manner in which your personal information is handled by GMHBA Ltd</w:t>
            </w:r>
            <w:r w:rsidR="004536EC">
              <w:rPr>
                <w:rStyle w:val="Strong"/>
                <w:rFonts w:ascii="Calibri" w:eastAsiaTheme="minorEastAsia" w:hAnsi="Calibri" w:cs="Helvetica"/>
                <w:b w:val="0"/>
                <w:color w:val="444444"/>
                <w:sz w:val="20"/>
                <w:szCs w:val="20"/>
                <w:lang w:val="en-US"/>
              </w:rPr>
              <w:t>.</w:t>
            </w:r>
          </w:p>
        </w:tc>
      </w:tr>
      <w:bookmarkEnd w:id="2"/>
      <w:tr w:rsidR="00A71B1C" w:rsidRPr="006E6851" w14:paraId="2FA65BA6" w14:textId="77777777" w:rsidTr="008F61EA">
        <w:tc>
          <w:tcPr>
            <w:tcW w:w="1914" w:type="dxa"/>
          </w:tcPr>
          <w:p w14:paraId="1E819AC1" w14:textId="77777777" w:rsidR="00A71B1C" w:rsidRPr="00AB78A2" w:rsidRDefault="00A71B1C" w:rsidP="007221F6">
            <w:pPr>
              <w:spacing w:line="276" w:lineRule="auto"/>
              <w:rPr>
                <w:rStyle w:val="Strong"/>
                <w:rFonts w:ascii="Calibri" w:eastAsiaTheme="minorEastAsia" w:hAnsi="Calibri" w:cs="Helvetica"/>
                <w:color w:val="444444"/>
                <w:sz w:val="20"/>
                <w:szCs w:val="20"/>
                <w:lang w:val="en-US"/>
              </w:rPr>
            </w:pPr>
            <w:r w:rsidRPr="00AB78A2">
              <w:rPr>
                <w:rStyle w:val="Strong"/>
                <w:rFonts w:ascii="Calibri" w:eastAsiaTheme="minorEastAsia" w:hAnsi="Calibri" w:cs="Helvetica"/>
                <w:color w:val="444444"/>
                <w:sz w:val="20"/>
                <w:szCs w:val="20"/>
                <w:lang w:val="en-US"/>
              </w:rPr>
              <w:lastRenderedPageBreak/>
              <w:t>Disclaimer</w:t>
            </w:r>
          </w:p>
        </w:tc>
        <w:tc>
          <w:tcPr>
            <w:tcW w:w="7102" w:type="dxa"/>
            <w:tcBorders>
              <w:bottom w:val="single" w:sz="4" w:space="0" w:color="auto"/>
            </w:tcBorders>
          </w:tcPr>
          <w:p w14:paraId="6D1A93D6" w14:textId="74E6201B" w:rsidR="00A71B1C" w:rsidRPr="00A71B1C" w:rsidRDefault="004536EC" w:rsidP="00FB12A9">
            <w:pPr>
              <w:jc w:val="both"/>
              <w:rPr>
                <w:sz w:val="20"/>
                <w:szCs w:val="20"/>
              </w:rPr>
            </w:pPr>
            <w:r>
              <w:rPr>
                <w:rFonts w:cstheme="minorHAnsi"/>
                <w:sz w:val="20"/>
                <w:szCs w:val="20"/>
              </w:rPr>
              <w:t>The W</w:t>
            </w:r>
            <w:r w:rsidR="00A71B1C" w:rsidRPr="00A71B1C">
              <w:rPr>
                <w:rFonts w:cstheme="minorHAnsi"/>
                <w:sz w:val="20"/>
                <w:szCs w:val="20"/>
              </w:rPr>
              <w:t>or</w:t>
            </w:r>
            <w:r>
              <w:rPr>
                <w:rFonts w:cstheme="minorHAnsi"/>
                <w:sz w:val="20"/>
                <w:szCs w:val="20"/>
              </w:rPr>
              <w:t>kshops are not intended and do</w:t>
            </w:r>
            <w:r w:rsidR="00A71B1C" w:rsidRPr="00A71B1C">
              <w:rPr>
                <w:rFonts w:cstheme="minorHAnsi"/>
                <w:sz w:val="20"/>
                <w:szCs w:val="20"/>
              </w:rPr>
              <w:t xml:space="preserve"> not constitute medical</w:t>
            </w:r>
            <w:r w:rsidR="002B7475">
              <w:rPr>
                <w:rFonts w:cstheme="minorHAnsi"/>
                <w:sz w:val="20"/>
                <w:szCs w:val="20"/>
              </w:rPr>
              <w:t xml:space="preserve"> </w:t>
            </w:r>
            <w:r w:rsidR="00A71B1C" w:rsidRPr="00A71B1C">
              <w:rPr>
                <w:rFonts w:cstheme="minorHAnsi"/>
                <w:sz w:val="20"/>
                <w:szCs w:val="20"/>
              </w:rPr>
              <w:t>or other professional advice</w:t>
            </w:r>
            <w:r w:rsidR="00C558F3">
              <w:rPr>
                <w:rFonts w:cstheme="minorHAnsi"/>
                <w:sz w:val="20"/>
                <w:szCs w:val="20"/>
              </w:rPr>
              <w:t>, diagnosis or treatment,</w:t>
            </w:r>
            <w:r w:rsidR="00DC27FF">
              <w:rPr>
                <w:rFonts w:cstheme="minorHAnsi"/>
                <w:sz w:val="20"/>
                <w:szCs w:val="20"/>
              </w:rPr>
              <w:t xml:space="preserve"> and are not intended to</w:t>
            </w:r>
            <w:r w:rsidR="00C558F3">
              <w:rPr>
                <w:rFonts w:cstheme="minorHAnsi"/>
                <w:sz w:val="20"/>
                <w:szCs w:val="20"/>
              </w:rPr>
              <w:t xml:space="preserve"> diagnose, treat, cure or prevent any me</w:t>
            </w:r>
            <w:r w:rsidR="00FB12A9">
              <w:rPr>
                <w:rFonts w:cstheme="minorHAnsi"/>
                <w:sz w:val="20"/>
                <w:szCs w:val="20"/>
              </w:rPr>
              <w:t>ntal health</w:t>
            </w:r>
            <w:r w:rsidR="00C558F3">
              <w:rPr>
                <w:rFonts w:cstheme="minorHAnsi"/>
                <w:sz w:val="20"/>
                <w:szCs w:val="20"/>
              </w:rPr>
              <w:t xml:space="preserve"> </w:t>
            </w:r>
            <w:r w:rsidR="00FB12A9">
              <w:rPr>
                <w:rFonts w:cstheme="minorHAnsi"/>
                <w:sz w:val="20"/>
                <w:szCs w:val="20"/>
              </w:rPr>
              <w:t xml:space="preserve">or other medical </w:t>
            </w:r>
            <w:r w:rsidR="00C558F3">
              <w:rPr>
                <w:rFonts w:cstheme="minorHAnsi"/>
                <w:sz w:val="20"/>
                <w:szCs w:val="20"/>
              </w:rPr>
              <w:t>condition</w:t>
            </w:r>
            <w:r w:rsidR="00A71B1C" w:rsidRPr="00A71B1C">
              <w:rPr>
                <w:rFonts w:cstheme="minorHAnsi"/>
                <w:sz w:val="20"/>
                <w:szCs w:val="20"/>
              </w:rPr>
              <w:t xml:space="preserve">. Information during the </w:t>
            </w:r>
            <w:r w:rsidR="008E2A50">
              <w:rPr>
                <w:rFonts w:cstheme="minorHAnsi"/>
                <w:sz w:val="20"/>
                <w:szCs w:val="20"/>
              </w:rPr>
              <w:t>W</w:t>
            </w:r>
            <w:r w:rsidR="00A71B1C" w:rsidRPr="00A71B1C">
              <w:rPr>
                <w:rFonts w:cstheme="minorHAnsi"/>
                <w:sz w:val="20"/>
                <w:szCs w:val="20"/>
              </w:rPr>
              <w:t xml:space="preserve">orkshops is </w:t>
            </w:r>
            <w:r w:rsidR="002B7475">
              <w:rPr>
                <w:rFonts w:cstheme="minorHAnsi"/>
                <w:sz w:val="20"/>
                <w:szCs w:val="20"/>
              </w:rPr>
              <w:t xml:space="preserve">provided </w:t>
            </w:r>
            <w:r w:rsidR="00A71B1C" w:rsidRPr="00A71B1C">
              <w:rPr>
                <w:rFonts w:cstheme="minorHAnsi"/>
                <w:sz w:val="20"/>
                <w:szCs w:val="20"/>
              </w:rPr>
              <w:t xml:space="preserve">for educational and informational purposes only and is made available to you as tools to support your own wellbeing and that of others. </w:t>
            </w:r>
            <w:r w:rsidR="00FB12A9">
              <w:rPr>
                <w:rFonts w:cstheme="minorHAnsi"/>
                <w:color w:val="363636"/>
                <w:sz w:val="20"/>
                <w:szCs w:val="20"/>
              </w:rPr>
              <w:t>GMHBA Ltd.</w:t>
            </w:r>
            <w:r w:rsidR="00FB12A9" w:rsidRPr="00A71B1C">
              <w:rPr>
                <w:rFonts w:cstheme="minorHAnsi"/>
                <w:color w:val="363636"/>
                <w:sz w:val="20"/>
                <w:szCs w:val="20"/>
              </w:rPr>
              <w:t xml:space="preserve"> </w:t>
            </w:r>
            <w:r w:rsidR="00A71B1C" w:rsidRPr="00A71B1C">
              <w:rPr>
                <w:rFonts w:cstheme="minorHAnsi"/>
                <w:color w:val="363636"/>
                <w:sz w:val="20"/>
                <w:szCs w:val="20"/>
              </w:rPr>
              <w:t>cannot and do</w:t>
            </w:r>
            <w:r w:rsidR="00ED33C3">
              <w:rPr>
                <w:rFonts w:cstheme="minorHAnsi"/>
                <w:color w:val="363636"/>
                <w:sz w:val="20"/>
                <w:szCs w:val="20"/>
              </w:rPr>
              <w:t>es</w:t>
            </w:r>
            <w:r w:rsidR="00A71B1C" w:rsidRPr="00A71B1C">
              <w:rPr>
                <w:rFonts w:cstheme="minorHAnsi"/>
                <w:color w:val="363636"/>
                <w:sz w:val="20"/>
                <w:szCs w:val="20"/>
              </w:rPr>
              <w:t xml:space="preserve"> not guarantee you will attain </w:t>
            </w:r>
            <w:r>
              <w:rPr>
                <w:rFonts w:cstheme="minorHAnsi"/>
                <w:color w:val="363636"/>
                <w:sz w:val="20"/>
                <w:szCs w:val="20"/>
              </w:rPr>
              <w:t xml:space="preserve">a particular result by participating in </w:t>
            </w:r>
            <w:r w:rsidR="002B7475">
              <w:rPr>
                <w:rFonts w:cstheme="minorHAnsi"/>
                <w:color w:val="363636"/>
                <w:sz w:val="20"/>
                <w:szCs w:val="20"/>
              </w:rPr>
              <w:t xml:space="preserve">a </w:t>
            </w:r>
            <w:r>
              <w:rPr>
                <w:rFonts w:cstheme="minorHAnsi"/>
                <w:color w:val="363636"/>
                <w:sz w:val="20"/>
                <w:szCs w:val="20"/>
              </w:rPr>
              <w:t>Workshop.</w:t>
            </w:r>
            <w:r w:rsidR="00A71B1C" w:rsidRPr="00A71B1C">
              <w:rPr>
                <w:rFonts w:cstheme="minorHAnsi"/>
                <w:color w:val="363636"/>
                <w:sz w:val="20"/>
                <w:szCs w:val="20"/>
              </w:rPr>
              <w:t xml:space="preserve"> The content provided</w:t>
            </w:r>
            <w:r w:rsidR="002B7475">
              <w:rPr>
                <w:rFonts w:cstheme="minorHAnsi"/>
                <w:color w:val="363636"/>
                <w:sz w:val="20"/>
                <w:szCs w:val="20"/>
              </w:rPr>
              <w:t xml:space="preserve"> during a Workshop</w:t>
            </w:r>
            <w:r w:rsidR="00A71B1C" w:rsidRPr="00A71B1C">
              <w:rPr>
                <w:rFonts w:cstheme="minorHAnsi"/>
                <w:color w:val="363636"/>
                <w:sz w:val="20"/>
                <w:szCs w:val="20"/>
              </w:rPr>
              <w:t xml:space="preserve"> is designed to support, </w:t>
            </w:r>
            <w:r w:rsidR="002B7475">
              <w:rPr>
                <w:rFonts w:cstheme="minorHAnsi"/>
                <w:color w:val="363636"/>
                <w:sz w:val="20"/>
                <w:szCs w:val="20"/>
              </w:rPr>
              <w:t xml:space="preserve">and </w:t>
            </w:r>
            <w:r w:rsidR="00A71B1C" w:rsidRPr="00A71B1C">
              <w:rPr>
                <w:rFonts w:cstheme="minorHAnsi"/>
                <w:color w:val="363636"/>
                <w:sz w:val="20"/>
                <w:szCs w:val="20"/>
              </w:rPr>
              <w:t xml:space="preserve">not replace, </w:t>
            </w:r>
            <w:r w:rsidR="00FB12A9">
              <w:rPr>
                <w:rFonts w:cstheme="minorHAnsi"/>
                <w:color w:val="363636"/>
                <w:sz w:val="20"/>
                <w:szCs w:val="20"/>
              </w:rPr>
              <w:t xml:space="preserve">mental health, </w:t>
            </w:r>
            <w:r w:rsidR="00A71B1C" w:rsidRPr="00A71B1C">
              <w:rPr>
                <w:rFonts w:cstheme="minorHAnsi"/>
                <w:color w:val="363636"/>
                <w:sz w:val="20"/>
                <w:szCs w:val="20"/>
              </w:rPr>
              <w:t xml:space="preserve">medical or psychiatric treatment. </w:t>
            </w:r>
            <w:r w:rsidR="00C558F3">
              <w:rPr>
                <w:rFonts w:cstheme="minorHAnsi"/>
                <w:color w:val="363636"/>
                <w:sz w:val="20"/>
                <w:szCs w:val="20"/>
              </w:rPr>
              <w:t xml:space="preserve">Always seek the advice of your healthcare professional with any questions you may have regarding a </w:t>
            </w:r>
            <w:r w:rsidR="00FB12A9">
              <w:rPr>
                <w:rFonts w:cstheme="minorHAnsi"/>
                <w:color w:val="363636"/>
                <w:sz w:val="20"/>
                <w:szCs w:val="20"/>
              </w:rPr>
              <w:t xml:space="preserve">mental health or other </w:t>
            </w:r>
            <w:r w:rsidR="00C558F3">
              <w:rPr>
                <w:rFonts w:cstheme="minorHAnsi"/>
                <w:color w:val="363636"/>
                <w:sz w:val="20"/>
                <w:szCs w:val="20"/>
              </w:rPr>
              <w:t xml:space="preserve">medical condition or treatment and never disregard professional healthcare advice or delay in seeking it because of information provided during a Workshop.  </w:t>
            </w:r>
            <w:r w:rsidR="00A71B1C" w:rsidRPr="00A71B1C">
              <w:rPr>
                <w:sz w:val="20"/>
                <w:szCs w:val="20"/>
              </w:rPr>
              <w:t>GMHB</w:t>
            </w:r>
            <w:r>
              <w:rPr>
                <w:sz w:val="20"/>
                <w:szCs w:val="20"/>
              </w:rPr>
              <w:t xml:space="preserve">A </w:t>
            </w:r>
            <w:r w:rsidR="008E2A50">
              <w:rPr>
                <w:sz w:val="20"/>
                <w:szCs w:val="20"/>
              </w:rPr>
              <w:t xml:space="preserve">Ltd. </w:t>
            </w:r>
            <w:r>
              <w:rPr>
                <w:sz w:val="20"/>
                <w:szCs w:val="20"/>
              </w:rPr>
              <w:t>do</w:t>
            </w:r>
            <w:r w:rsidR="008E2A50">
              <w:rPr>
                <w:sz w:val="20"/>
                <w:szCs w:val="20"/>
              </w:rPr>
              <w:t>es</w:t>
            </w:r>
            <w:r>
              <w:rPr>
                <w:sz w:val="20"/>
                <w:szCs w:val="20"/>
              </w:rPr>
              <w:t xml:space="preserve"> not accept </w:t>
            </w:r>
            <w:r w:rsidR="002B7475">
              <w:rPr>
                <w:sz w:val="20"/>
                <w:szCs w:val="20"/>
              </w:rPr>
              <w:t xml:space="preserve">any </w:t>
            </w:r>
            <w:r>
              <w:rPr>
                <w:sz w:val="20"/>
                <w:szCs w:val="20"/>
              </w:rPr>
              <w:t xml:space="preserve">legal liability </w:t>
            </w:r>
            <w:r w:rsidR="00A71B1C" w:rsidRPr="00A71B1C">
              <w:rPr>
                <w:sz w:val="20"/>
                <w:szCs w:val="20"/>
              </w:rPr>
              <w:t>or responsibility for the content of the advice or information</w:t>
            </w:r>
            <w:r w:rsidR="002B7475">
              <w:rPr>
                <w:sz w:val="20"/>
                <w:szCs w:val="20"/>
              </w:rPr>
              <w:t xml:space="preserve"> provided during a Workshop</w:t>
            </w:r>
            <w:r w:rsidR="00A71B1C" w:rsidRPr="00A71B1C">
              <w:rPr>
                <w:sz w:val="20"/>
                <w:szCs w:val="20"/>
              </w:rPr>
              <w:t xml:space="preserve"> or any consequences arising from its use. </w:t>
            </w:r>
            <w:r w:rsidR="00C558F3">
              <w:rPr>
                <w:sz w:val="20"/>
                <w:szCs w:val="20"/>
              </w:rPr>
              <w:t xml:space="preserve">  Your use of, and reliance on, any information provided in any Workshop is solely at your own risk.</w:t>
            </w:r>
          </w:p>
        </w:tc>
      </w:tr>
      <w:tr w:rsidR="00655EFB" w:rsidRPr="006E6851" w14:paraId="000809AC" w14:textId="77777777" w:rsidTr="008F61EA">
        <w:tc>
          <w:tcPr>
            <w:tcW w:w="1914" w:type="dxa"/>
          </w:tcPr>
          <w:p w14:paraId="1C16C028" w14:textId="77777777" w:rsidR="00655EFB" w:rsidRPr="00AB78A2" w:rsidRDefault="00655EFB" w:rsidP="007221F6">
            <w:pPr>
              <w:spacing w:line="276" w:lineRule="auto"/>
              <w:rPr>
                <w:rStyle w:val="Strong"/>
                <w:rFonts w:ascii="Calibri" w:eastAsiaTheme="minorEastAsia" w:hAnsi="Calibri" w:cs="Helvetica"/>
                <w:color w:val="444444"/>
                <w:sz w:val="20"/>
                <w:szCs w:val="20"/>
                <w:lang w:val="en-US"/>
              </w:rPr>
            </w:pPr>
            <w:r w:rsidRPr="00AB78A2">
              <w:rPr>
                <w:rStyle w:val="Strong"/>
                <w:rFonts w:ascii="Calibri" w:eastAsiaTheme="minorEastAsia" w:hAnsi="Calibri" w:cs="Helvetica"/>
                <w:color w:val="444444"/>
                <w:sz w:val="20"/>
                <w:szCs w:val="20"/>
                <w:lang w:val="en-US"/>
              </w:rPr>
              <w:t>Liability</w:t>
            </w:r>
          </w:p>
        </w:tc>
        <w:tc>
          <w:tcPr>
            <w:tcW w:w="7102" w:type="dxa"/>
            <w:tcBorders>
              <w:bottom w:val="single" w:sz="4" w:space="0" w:color="auto"/>
            </w:tcBorders>
          </w:tcPr>
          <w:p w14:paraId="2FD671A2" w14:textId="77777777" w:rsidR="00655EFB" w:rsidRDefault="00655EFB" w:rsidP="00655EFB">
            <w:pPr>
              <w:spacing w:line="276" w:lineRule="auto"/>
              <w:rPr>
                <w:rStyle w:val="Strong"/>
                <w:rFonts w:ascii="Calibri" w:eastAsiaTheme="minorEastAsia" w:hAnsi="Calibri"/>
                <w:b w:val="0"/>
                <w:color w:val="444444"/>
                <w:sz w:val="20"/>
                <w:szCs w:val="20"/>
                <w:lang w:val="en-US"/>
              </w:rPr>
            </w:pPr>
            <w:r>
              <w:rPr>
                <w:rStyle w:val="Strong"/>
                <w:rFonts w:ascii="Calibri" w:eastAsiaTheme="minorEastAsia" w:hAnsi="Calibri"/>
                <w:b w:val="0"/>
                <w:color w:val="444444"/>
                <w:sz w:val="20"/>
                <w:szCs w:val="20"/>
                <w:lang w:val="en-US"/>
              </w:rPr>
              <w:t>Subject to the consumer guarantees provided for in consumer protection legislation (including in the Australian Consumer Law), GMHBA Ltd. excludes</w:t>
            </w:r>
            <w:r w:rsidR="00ED33C3">
              <w:rPr>
                <w:rStyle w:val="Strong"/>
                <w:rFonts w:ascii="Calibri" w:eastAsiaTheme="minorEastAsia" w:hAnsi="Calibri"/>
                <w:b w:val="0"/>
                <w:color w:val="444444"/>
                <w:sz w:val="20"/>
                <w:szCs w:val="20"/>
                <w:lang w:val="en-US"/>
              </w:rPr>
              <w:t xml:space="preserve"> to the fullest extent permitted by law</w:t>
            </w:r>
            <w:r>
              <w:rPr>
                <w:rStyle w:val="Strong"/>
                <w:rFonts w:ascii="Calibri" w:eastAsiaTheme="minorEastAsia" w:hAnsi="Calibri"/>
                <w:b w:val="0"/>
                <w:color w:val="444444"/>
                <w:sz w:val="20"/>
                <w:szCs w:val="20"/>
                <w:lang w:val="en-US"/>
              </w:rPr>
              <w:t>:</w:t>
            </w:r>
          </w:p>
          <w:p w14:paraId="50D2290B" w14:textId="77777777" w:rsidR="00655EFB" w:rsidRDefault="00655EFB" w:rsidP="00655EFB">
            <w:pPr>
              <w:spacing w:line="276" w:lineRule="auto"/>
              <w:rPr>
                <w:rStyle w:val="Strong"/>
                <w:rFonts w:ascii="Calibri" w:eastAsiaTheme="minorEastAsia" w:hAnsi="Calibri"/>
                <w:b w:val="0"/>
                <w:color w:val="444444"/>
                <w:sz w:val="20"/>
                <w:szCs w:val="20"/>
                <w:lang w:val="en-US"/>
              </w:rPr>
            </w:pPr>
          </w:p>
          <w:p w14:paraId="297D78FE" w14:textId="642AA6FC" w:rsidR="00655EFB" w:rsidRPr="00CE3427" w:rsidRDefault="00655EFB" w:rsidP="00655EFB">
            <w:pPr>
              <w:pStyle w:val="ListParagraph"/>
              <w:numPr>
                <w:ilvl w:val="0"/>
                <w:numId w:val="42"/>
              </w:numPr>
              <w:rPr>
                <w:rFonts w:ascii="Calibri" w:eastAsiaTheme="minorEastAsia" w:hAnsi="Calibri"/>
                <w:bCs/>
                <w:color w:val="444444"/>
                <w:sz w:val="20"/>
                <w:szCs w:val="20"/>
                <w:lang w:val="en-US"/>
              </w:rPr>
            </w:pPr>
            <w:r w:rsidRPr="00762684">
              <w:rPr>
                <w:rStyle w:val="Strong"/>
                <w:rFonts w:ascii="Calibri" w:eastAsiaTheme="minorEastAsia" w:hAnsi="Calibri"/>
                <w:b w:val="0"/>
                <w:color w:val="444444"/>
                <w:sz w:val="20"/>
                <w:szCs w:val="20"/>
                <w:lang w:val="en-US"/>
              </w:rPr>
              <w:t xml:space="preserve">all </w:t>
            </w:r>
            <w:r w:rsidRPr="00CE3427">
              <w:rPr>
                <w:rFonts w:ascii="Calibri" w:hAnsi="Calibri"/>
                <w:sz w:val="20"/>
                <w:szCs w:val="20"/>
              </w:rPr>
              <w:t xml:space="preserve">representations, warranties, conditions, guarantees and undertakings that would be implied in these Terms </w:t>
            </w:r>
            <w:r>
              <w:rPr>
                <w:rFonts w:ascii="Calibri" w:hAnsi="Calibri"/>
                <w:sz w:val="20"/>
                <w:szCs w:val="20"/>
              </w:rPr>
              <w:t xml:space="preserve">of Participation </w:t>
            </w:r>
            <w:r w:rsidRPr="00CE3427">
              <w:rPr>
                <w:rFonts w:ascii="Calibri" w:hAnsi="Calibri"/>
                <w:sz w:val="20"/>
                <w:szCs w:val="20"/>
              </w:rPr>
              <w:t>by legislation, common law,</w:t>
            </w:r>
            <w:r w:rsidR="00ED33C3">
              <w:rPr>
                <w:rFonts w:ascii="Calibri" w:hAnsi="Calibri"/>
                <w:sz w:val="20"/>
                <w:szCs w:val="20"/>
              </w:rPr>
              <w:t xml:space="preserve"> equity, trade, custom or usage; </w:t>
            </w:r>
            <w:r>
              <w:rPr>
                <w:rFonts w:ascii="Calibri" w:hAnsi="Calibri"/>
                <w:sz w:val="20"/>
                <w:szCs w:val="20"/>
              </w:rPr>
              <w:t>and</w:t>
            </w:r>
          </w:p>
          <w:p w14:paraId="4D9774A0" w14:textId="77777777" w:rsidR="00655EFB" w:rsidRDefault="00655EFB" w:rsidP="00AB78A2">
            <w:pPr>
              <w:pStyle w:val="ListParagraph"/>
              <w:numPr>
                <w:ilvl w:val="0"/>
                <w:numId w:val="42"/>
              </w:numPr>
              <w:rPr>
                <w:rStyle w:val="Strong"/>
                <w:rFonts w:ascii="Calibri" w:eastAsiaTheme="minorEastAsia" w:hAnsi="Calibri"/>
                <w:b w:val="0"/>
                <w:color w:val="444444"/>
                <w:sz w:val="20"/>
                <w:szCs w:val="20"/>
                <w:lang w:val="en-US"/>
              </w:rPr>
            </w:pPr>
            <w:r w:rsidRPr="00CE3427">
              <w:rPr>
                <w:rStyle w:val="Strong"/>
                <w:rFonts w:ascii="Calibri" w:eastAsiaTheme="minorEastAsia" w:hAnsi="Calibri"/>
                <w:b w:val="0"/>
                <w:color w:val="444444"/>
                <w:sz w:val="20"/>
                <w:szCs w:val="20"/>
                <w:lang w:val="en-US"/>
              </w:rPr>
              <w:t xml:space="preserve">all liability whether arising in tort (including, without limitation, negligence), contract or otherwise for any personal injury or any other loss or damage (including without limitation loss of opportunity or loss or profits) whether direct, indirect, special or consequential, arising in any way out of </w:t>
            </w:r>
            <w:r w:rsidR="00ED33C3">
              <w:rPr>
                <w:rStyle w:val="Strong"/>
                <w:rFonts w:ascii="Calibri" w:eastAsiaTheme="minorEastAsia" w:hAnsi="Calibri"/>
                <w:b w:val="0"/>
                <w:color w:val="444444"/>
                <w:sz w:val="20"/>
                <w:szCs w:val="20"/>
                <w:lang w:val="en-US"/>
              </w:rPr>
              <w:t>a</w:t>
            </w:r>
            <w:r w:rsidRPr="00CE3427">
              <w:rPr>
                <w:rStyle w:val="Strong"/>
                <w:rFonts w:ascii="Calibri" w:eastAsiaTheme="minorEastAsia" w:hAnsi="Calibri"/>
                <w:b w:val="0"/>
                <w:color w:val="444444"/>
                <w:sz w:val="20"/>
                <w:szCs w:val="20"/>
                <w:lang w:val="en-US"/>
              </w:rPr>
              <w:t xml:space="preserve"> </w:t>
            </w:r>
            <w:r w:rsidR="00ED33C3">
              <w:rPr>
                <w:rStyle w:val="Strong"/>
                <w:rFonts w:ascii="Calibri" w:eastAsiaTheme="minorEastAsia" w:hAnsi="Calibri"/>
                <w:b w:val="0"/>
                <w:color w:val="444444"/>
                <w:sz w:val="20"/>
                <w:szCs w:val="20"/>
                <w:lang w:val="en-US"/>
              </w:rPr>
              <w:t>Workshop</w:t>
            </w:r>
            <w:r>
              <w:rPr>
                <w:rStyle w:val="Strong"/>
                <w:rFonts w:ascii="Calibri" w:eastAsiaTheme="minorEastAsia" w:hAnsi="Calibri"/>
                <w:b w:val="0"/>
                <w:color w:val="444444"/>
                <w:sz w:val="20"/>
                <w:szCs w:val="20"/>
                <w:lang w:val="en-US"/>
              </w:rPr>
              <w:t>.</w:t>
            </w:r>
          </w:p>
          <w:p w14:paraId="4661FB7C" w14:textId="77777777" w:rsidR="00655EFB" w:rsidRDefault="00655EFB" w:rsidP="00AB78A2">
            <w:pPr>
              <w:pStyle w:val="ListParagraph"/>
              <w:rPr>
                <w:rStyle w:val="Strong"/>
                <w:rFonts w:ascii="Calibri" w:eastAsiaTheme="minorEastAsia" w:hAnsi="Calibri"/>
                <w:b w:val="0"/>
                <w:color w:val="444444"/>
                <w:sz w:val="20"/>
                <w:szCs w:val="20"/>
                <w:lang w:val="en-US"/>
              </w:rPr>
            </w:pPr>
          </w:p>
          <w:p w14:paraId="37F9AA53" w14:textId="77777777" w:rsidR="00655EFB" w:rsidRPr="00AB78A2" w:rsidRDefault="00655EFB" w:rsidP="00AB78A2">
            <w:pPr>
              <w:spacing w:line="276" w:lineRule="auto"/>
              <w:rPr>
                <w:rFonts w:ascii="Calibri" w:eastAsiaTheme="minorEastAsia" w:hAnsi="Calibri"/>
                <w:b/>
                <w:bCs/>
                <w:color w:val="444444"/>
                <w:sz w:val="20"/>
                <w:szCs w:val="20"/>
                <w:lang w:val="en-US"/>
              </w:rPr>
            </w:pPr>
            <w:r w:rsidRPr="00CE3427">
              <w:rPr>
                <w:rStyle w:val="Strong"/>
                <w:rFonts w:ascii="Calibri" w:eastAsiaTheme="minorEastAsia" w:hAnsi="Calibri"/>
                <w:b w:val="0"/>
                <w:color w:val="444444"/>
                <w:sz w:val="20"/>
                <w:szCs w:val="20"/>
                <w:lang w:val="en-US"/>
              </w:rPr>
              <w:t>As a c</w:t>
            </w:r>
            <w:r>
              <w:rPr>
                <w:rStyle w:val="Strong"/>
                <w:rFonts w:ascii="Calibri" w:eastAsiaTheme="minorEastAsia" w:hAnsi="Calibri"/>
                <w:b w:val="0"/>
                <w:color w:val="444444"/>
                <w:sz w:val="20"/>
                <w:szCs w:val="20"/>
                <w:lang w:val="en-US"/>
              </w:rPr>
              <w:t>ondition of participating in a Workshop</w:t>
            </w:r>
            <w:r w:rsidRPr="00CE3427">
              <w:rPr>
                <w:rStyle w:val="Strong"/>
                <w:rFonts w:ascii="Calibri" w:eastAsiaTheme="minorEastAsia" w:hAnsi="Calibri"/>
                <w:b w:val="0"/>
                <w:color w:val="444444"/>
                <w:sz w:val="20"/>
                <w:szCs w:val="20"/>
                <w:lang w:val="en-US"/>
              </w:rPr>
              <w:t xml:space="preserve">, </w:t>
            </w:r>
            <w:r w:rsidR="00F24A46">
              <w:rPr>
                <w:rStyle w:val="Strong"/>
                <w:rFonts w:ascii="Calibri" w:eastAsiaTheme="minorEastAsia" w:hAnsi="Calibri"/>
                <w:b w:val="0"/>
                <w:color w:val="444444"/>
                <w:sz w:val="20"/>
                <w:szCs w:val="20"/>
                <w:lang w:val="en-US"/>
              </w:rPr>
              <w:t xml:space="preserve">and to the fullest extent permitted by law, </w:t>
            </w:r>
            <w:r>
              <w:rPr>
                <w:rStyle w:val="Strong"/>
                <w:rFonts w:ascii="Calibri" w:eastAsiaTheme="minorEastAsia" w:hAnsi="Calibri"/>
                <w:b w:val="0"/>
                <w:color w:val="444444"/>
                <w:sz w:val="20"/>
                <w:szCs w:val="20"/>
                <w:lang w:val="en-US"/>
              </w:rPr>
              <w:t>you release GMHBA Ltd,</w:t>
            </w:r>
            <w:r w:rsidRPr="00655EFB">
              <w:rPr>
                <w:rStyle w:val="Strong"/>
                <w:rFonts w:ascii="Calibri" w:eastAsiaTheme="minorEastAsia" w:hAnsi="Calibri"/>
                <w:b w:val="0"/>
                <w:color w:val="444444"/>
                <w:sz w:val="20"/>
                <w:szCs w:val="20"/>
                <w:lang w:val="en-US"/>
              </w:rPr>
              <w:t xml:space="preserve"> its subsidiaries</w:t>
            </w:r>
            <w:r>
              <w:rPr>
                <w:rStyle w:val="Strong"/>
                <w:rFonts w:ascii="Calibri" w:eastAsiaTheme="minorEastAsia" w:hAnsi="Calibri"/>
                <w:b w:val="0"/>
                <w:color w:val="444444"/>
                <w:sz w:val="20"/>
                <w:szCs w:val="20"/>
                <w:lang w:val="en-US"/>
              </w:rPr>
              <w:t xml:space="preserve"> </w:t>
            </w:r>
            <w:r w:rsidRPr="00655EFB">
              <w:rPr>
                <w:rStyle w:val="Strong"/>
                <w:rFonts w:ascii="Calibri" w:eastAsiaTheme="minorEastAsia" w:hAnsi="Calibri"/>
                <w:b w:val="0"/>
                <w:color w:val="444444"/>
                <w:sz w:val="20"/>
                <w:szCs w:val="20"/>
                <w:lang w:val="en-US"/>
              </w:rPr>
              <w:t>and all of their officers, directors, s</w:t>
            </w:r>
            <w:r>
              <w:rPr>
                <w:rStyle w:val="Strong"/>
                <w:rFonts w:ascii="Calibri" w:eastAsiaTheme="minorEastAsia" w:hAnsi="Calibri"/>
                <w:b w:val="0"/>
                <w:color w:val="444444"/>
                <w:sz w:val="20"/>
                <w:szCs w:val="20"/>
                <w:lang w:val="en-US"/>
              </w:rPr>
              <w:t>hareholders, members, employees</w:t>
            </w:r>
            <w:r w:rsidRPr="00655EFB">
              <w:rPr>
                <w:rStyle w:val="Strong"/>
                <w:rFonts w:ascii="Calibri" w:eastAsiaTheme="minorEastAsia" w:hAnsi="Calibri"/>
                <w:b w:val="0"/>
                <w:color w:val="444444"/>
                <w:sz w:val="20"/>
                <w:szCs w:val="20"/>
                <w:lang w:val="en-US"/>
              </w:rPr>
              <w:t xml:space="preserve"> and agents </w:t>
            </w:r>
            <w:r>
              <w:rPr>
                <w:rStyle w:val="Strong"/>
                <w:rFonts w:ascii="Calibri" w:eastAsiaTheme="minorEastAsia" w:hAnsi="Calibri"/>
                <w:b w:val="0"/>
                <w:color w:val="444444"/>
                <w:sz w:val="20"/>
                <w:szCs w:val="20"/>
                <w:lang w:val="en-US"/>
              </w:rPr>
              <w:t>from liability</w:t>
            </w:r>
            <w:r w:rsidRPr="00CE3427">
              <w:rPr>
                <w:rStyle w:val="Strong"/>
                <w:rFonts w:ascii="Calibri" w:eastAsiaTheme="minorEastAsia" w:hAnsi="Calibri"/>
                <w:b w:val="0"/>
                <w:color w:val="444444"/>
                <w:sz w:val="20"/>
                <w:szCs w:val="20"/>
                <w:lang w:val="en-US"/>
              </w:rPr>
              <w:t xml:space="preserve"> for loss, harm, damage, injury, cost or expense whatsoever including property damage, personal injury and death</w:t>
            </w:r>
            <w:r w:rsidR="00FB12A9">
              <w:rPr>
                <w:rStyle w:val="Strong"/>
                <w:rFonts w:ascii="Calibri" w:eastAsiaTheme="minorEastAsia" w:hAnsi="Calibri"/>
                <w:b w:val="0"/>
                <w:color w:val="444444"/>
                <w:sz w:val="20"/>
                <w:szCs w:val="20"/>
                <w:lang w:val="en-US"/>
              </w:rPr>
              <w:t>,</w:t>
            </w:r>
            <w:r w:rsidRPr="00CE3427">
              <w:rPr>
                <w:rStyle w:val="Strong"/>
                <w:rFonts w:ascii="Calibri" w:eastAsiaTheme="minorEastAsia" w:hAnsi="Calibri"/>
                <w:b w:val="0"/>
                <w:color w:val="444444"/>
                <w:sz w:val="20"/>
                <w:szCs w:val="20"/>
                <w:lang w:val="en-US"/>
              </w:rPr>
              <w:t xml:space="preserve"> that may occur in connection with, preparation for, or participation in</w:t>
            </w:r>
            <w:r>
              <w:rPr>
                <w:rStyle w:val="Strong"/>
                <w:rFonts w:ascii="Calibri" w:eastAsiaTheme="minorEastAsia" w:hAnsi="Calibri"/>
                <w:b w:val="0"/>
                <w:color w:val="444444"/>
                <w:sz w:val="20"/>
                <w:szCs w:val="20"/>
                <w:lang w:val="en-US"/>
              </w:rPr>
              <w:t xml:space="preserve"> a Workshop</w:t>
            </w:r>
            <w:r w:rsidRPr="00CE3427">
              <w:rPr>
                <w:rStyle w:val="Strong"/>
                <w:rFonts w:ascii="Calibri" w:eastAsiaTheme="minorEastAsia" w:hAnsi="Calibri"/>
                <w:b w:val="0"/>
                <w:color w:val="444444"/>
                <w:sz w:val="20"/>
                <w:szCs w:val="20"/>
                <w:lang w:val="en-US"/>
              </w:rPr>
              <w:t xml:space="preserve"> or use of </w:t>
            </w:r>
            <w:r>
              <w:rPr>
                <w:rStyle w:val="Strong"/>
                <w:rFonts w:ascii="Calibri" w:eastAsiaTheme="minorEastAsia" w:hAnsi="Calibri"/>
                <w:b w:val="0"/>
                <w:color w:val="444444"/>
                <w:sz w:val="20"/>
                <w:szCs w:val="20"/>
                <w:lang w:val="en-US"/>
              </w:rPr>
              <w:t>information provided in a Workshop.</w:t>
            </w:r>
          </w:p>
        </w:tc>
      </w:tr>
      <w:tr w:rsidR="00BC024E" w:rsidRPr="006E6851" w14:paraId="03D03EEB" w14:textId="77777777" w:rsidTr="008F61EA">
        <w:tc>
          <w:tcPr>
            <w:tcW w:w="1914" w:type="dxa"/>
          </w:tcPr>
          <w:p w14:paraId="4F67C4F4" w14:textId="77777777" w:rsidR="00BC024E" w:rsidRPr="006E6851" w:rsidRDefault="00BC024E" w:rsidP="007221F6">
            <w:pPr>
              <w:rPr>
                <w:rStyle w:val="Strong"/>
                <w:rFonts w:ascii="Calibri" w:eastAsiaTheme="minorEastAsia" w:hAnsi="Calibri" w:cs="Helvetica"/>
                <w:color w:val="444444"/>
                <w:sz w:val="20"/>
                <w:szCs w:val="20"/>
                <w:lang w:val="en-US"/>
              </w:rPr>
            </w:pPr>
            <w:r w:rsidRPr="006E6851">
              <w:rPr>
                <w:rStyle w:val="Strong"/>
                <w:rFonts w:ascii="Calibri" w:eastAsiaTheme="minorEastAsia" w:hAnsi="Calibri" w:cs="Helvetica"/>
                <w:color w:val="444444"/>
                <w:sz w:val="20"/>
                <w:szCs w:val="20"/>
                <w:lang w:val="en-US"/>
              </w:rPr>
              <w:t>General conditions</w:t>
            </w:r>
          </w:p>
        </w:tc>
        <w:tc>
          <w:tcPr>
            <w:tcW w:w="7102" w:type="dxa"/>
            <w:tcBorders>
              <w:top w:val="single" w:sz="4" w:space="0" w:color="auto"/>
            </w:tcBorders>
          </w:tcPr>
          <w:p w14:paraId="5AFBAAB1" w14:textId="30FADA6D" w:rsidR="00F74369" w:rsidRPr="006E6851" w:rsidRDefault="000B424E" w:rsidP="008E2A50">
            <w:pPr>
              <w:rPr>
                <w:rFonts w:ascii="Calibri" w:eastAsiaTheme="minorEastAsia" w:hAnsi="Calibri"/>
                <w:bCs/>
                <w:color w:val="444444"/>
                <w:sz w:val="20"/>
                <w:szCs w:val="20"/>
                <w:lang w:val="en-US"/>
              </w:rPr>
            </w:pPr>
            <w:r>
              <w:rPr>
                <w:rStyle w:val="Strong"/>
                <w:rFonts w:ascii="Calibri" w:eastAsiaTheme="minorEastAsia" w:hAnsi="Calibri"/>
                <w:b w:val="0"/>
                <w:color w:val="444444"/>
                <w:sz w:val="20"/>
                <w:szCs w:val="20"/>
                <w:lang w:val="en-US"/>
              </w:rPr>
              <w:t>If for any reason</w:t>
            </w:r>
            <w:r w:rsidR="00BC024E" w:rsidRPr="006E6851">
              <w:rPr>
                <w:rStyle w:val="Strong"/>
                <w:rFonts w:ascii="Calibri" w:eastAsiaTheme="minorEastAsia" w:hAnsi="Calibri"/>
                <w:b w:val="0"/>
                <w:color w:val="444444"/>
                <w:sz w:val="20"/>
                <w:szCs w:val="20"/>
                <w:lang w:val="en-US"/>
              </w:rPr>
              <w:t xml:space="preserve"> beyond the reasonable control of the </w:t>
            </w:r>
            <w:r w:rsidR="00A3313F" w:rsidRPr="006E6851">
              <w:rPr>
                <w:rStyle w:val="Strong"/>
                <w:rFonts w:ascii="Calibri" w:eastAsiaTheme="minorEastAsia" w:hAnsi="Calibri"/>
                <w:b w:val="0"/>
                <w:color w:val="444444"/>
                <w:sz w:val="20"/>
                <w:szCs w:val="20"/>
                <w:lang w:val="en-US"/>
              </w:rPr>
              <w:t>GMHBA Ltd.</w:t>
            </w:r>
            <w:r w:rsidR="00BC024E" w:rsidRPr="006E6851">
              <w:rPr>
                <w:rStyle w:val="Strong"/>
                <w:rFonts w:ascii="Calibri" w:eastAsiaTheme="minorEastAsia" w:hAnsi="Calibri"/>
                <w:b w:val="0"/>
                <w:color w:val="444444"/>
                <w:sz w:val="20"/>
                <w:szCs w:val="20"/>
                <w:lang w:val="en-US"/>
              </w:rPr>
              <w:t xml:space="preserve">, </w:t>
            </w:r>
            <w:r w:rsidR="008E2A50">
              <w:rPr>
                <w:rStyle w:val="Strong"/>
                <w:rFonts w:ascii="Calibri" w:eastAsiaTheme="minorEastAsia" w:hAnsi="Calibri"/>
                <w:b w:val="0"/>
                <w:color w:val="444444"/>
                <w:sz w:val="20"/>
                <w:szCs w:val="20"/>
                <w:lang w:val="en-US"/>
              </w:rPr>
              <w:t xml:space="preserve">a </w:t>
            </w:r>
            <w:r w:rsidR="008B4022" w:rsidRPr="006E6851">
              <w:rPr>
                <w:rStyle w:val="Strong"/>
                <w:rFonts w:ascii="Calibri" w:eastAsiaTheme="minorEastAsia" w:hAnsi="Calibri"/>
                <w:b w:val="0"/>
                <w:color w:val="444444"/>
                <w:sz w:val="20"/>
                <w:szCs w:val="20"/>
                <w:lang w:val="en-US"/>
              </w:rPr>
              <w:t xml:space="preserve">Workshop </w:t>
            </w:r>
            <w:r w:rsidR="008E2A50">
              <w:rPr>
                <w:rStyle w:val="Strong"/>
                <w:rFonts w:ascii="Calibri" w:eastAsiaTheme="minorEastAsia" w:hAnsi="Calibri"/>
                <w:b w:val="0"/>
                <w:color w:val="444444"/>
                <w:sz w:val="20"/>
                <w:szCs w:val="20"/>
                <w:lang w:val="en-US"/>
              </w:rPr>
              <w:t>is</w:t>
            </w:r>
            <w:r w:rsidR="00BC024E" w:rsidRPr="006E6851">
              <w:rPr>
                <w:rStyle w:val="Strong"/>
                <w:rFonts w:ascii="Calibri" w:eastAsiaTheme="minorEastAsia" w:hAnsi="Calibri"/>
                <w:b w:val="0"/>
                <w:color w:val="444444"/>
                <w:sz w:val="20"/>
                <w:szCs w:val="20"/>
                <w:lang w:val="en-US"/>
              </w:rPr>
              <w:t xml:space="preserve"> not capable of being conducte</w:t>
            </w:r>
            <w:r>
              <w:rPr>
                <w:rStyle w:val="Strong"/>
                <w:rFonts w:ascii="Calibri" w:eastAsiaTheme="minorEastAsia" w:hAnsi="Calibri"/>
                <w:b w:val="0"/>
                <w:color w:val="444444"/>
                <w:sz w:val="20"/>
                <w:szCs w:val="20"/>
                <w:lang w:val="en-US"/>
              </w:rPr>
              <w:t>d as reasonably anticipated,</w:t>
            </w:r>
            <w:r w:rsidR="00BC024E" w:rsidRPr="006E6851">
              <w:rPr>
                <w:rStyle w:val="Strong"/>
                <w:rFonts w:ascii="Calibri" w:eastAsiaTheme="minorEastAsia" w:hAnsi="Calibri"/>
                <w:b w:val="0"/>
                <w:color w:val="444444"/>
                <w:sz w:val="20"/>
                <w:szCs w:val="20"/>
                <w:lang w:val="en-US"/>
              </w:rPr>
              <w:t xml:space="preserve"> </w:t>
            </w:r>
            <w:r w:rsidR="00A3313F" w:rsidRPr="006E6851">
              <w:rPr>
                <w:rStyle w:val="Strong"/>
                <w:rFonts w:ascii="Calibri" w:eastAsiaTheme="minorEastAsia" w:hAnsi="Calibri"/>
                <w:b w:val="0"/>
                <w:color w:val="444444"/>
                <w:sz w:val="20"/>
                <w:szCs w:val="20"/>
                <w:lang w:val="en-US"/>
              </w:rPr>
              <w:t>GMHBA Ltd.</w:t>
            </w:r>
            <w:r w:rsidR="00F74369">
              <w:rPr>
                <w:rStyle w:val="Strong"/>
                <w:rFonts w:ascii="Calibri" w:eastAsiaTheme="minorEastAsia" w:hAnsi="Calibri"/>
                <w:b w:val="0"/>
                <w:color w:val="444444"/>
                <w:sz w:val="20"/>
                <w:szCs w:val="20"/>
                <w:lang w:val="en-US"/>
              </w:rPr>
              <w:t xml:space="preserve"> reserves the right </w:t>
            </w:r>
            <w:r w:rsidR="00BC024E" w:rsidRPr="006E6851">
              <w:rPr>
                <w:rStyle w:val="Strong"/>
                <w:rFonts w:ascii="Calibri" w:eastAsiaTheme="minorEastAsia" w:hAnsi="Calibri"/>
                <w:b w:val="0"/>
                <w:color w:val="444444"/>
                <w:sz w:val="20"/>
                <w:szCs w:val="20"/>
                <w:lang w:val="en-US"/>
              </w:rPr>
              <w:t>to cancel, suspend, m</w:t>
            </w:r>
            <w:r w:rsidR="00BA3D2D" w:rsidRPr="006E6851">
              <w:rPr>
                <w:rStyle w:val="Strong"/>
                <w:rFonts w:ascii="Calibri" w:eastAsiaTheme="minorEastAsia" w:hAnsi="Calibri"/>
                <w:b w:val="0"/>
                <w:color w:val="444444"/>
                <w:sz w:val="20"/>
                <w:szCs w:val="20"/>
                <w:lang w:val="en-US"/>
              </w:rPr>
              <w:t>od</w:t>
            </w:r>
            <w:r w:rsidR="009741E1">
              <w:rPr>
                <w:rStyle w:val="Strong"/>
                <w:rFonts w:ascii="Calibri" w:eastAsiaTheme="minorEastAsia" w:hAnsi="Calibri"/>
                <w:b w:val="0"/>
                <w:color w:val="444444"/>
                <w:sz w:val="20"/>
                <w:szCs w:val="20"/>
                <w:lang w:val="en-US"/>
              </w:rPr>
              <w:t>ify, terminate or cancel the Workshop.</w:t>
            </w:r>
          </w:p>
        </w:tc>
      </w:tr>
    </w:tbl>
    <w:p w14:paraId="670A5F16" w14:textId="77777777" w:rsidR="001F540F" w:rsidRPr="00C27BD3" w:rsidRDefault="001F540F">
      <w:pPr>
        <w:rPr>
          <w:rFonts w:cstheme="minorHAnsi"/>
          <w:sz w:val="24"/>
          <w:szCs w:val="24"/>
        </w:rPr>
      </w:pPr>
    </w:p>
    <w:sectPr w:rsidR="001F540F" w:rsidRPr="00C27B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1F70" w14:textId="77777777" w:rsidR="00B93DBE" w:rsidRDefault="00B93DBE" w:rsidP="008D4505">
      <w:pPr>
        <w:spacing w:after="0" w:line="240" w:lineRule="auto"/>
      </w:pPr>
      <w:r>
        <w:separator/>
      </w:r>
    </w:p>
  </w:endnote>
  <w:endnote w:type="continuationSeparator" w:id="0">
    <w:p w14:paraId="45734421" w14:textId="77777777" w:rsidR="00B93DBE" w:rsidRDefault="00B93DBE" w:rsidP="008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49E9" w14:textId="77777777" w:rsidR="008D4505" w:rsidRDefault="008D4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1640" w14:textId="77777777" w:rsidR="008D4505" w:rsidRDefault="008D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6F45" w14:textId="77777777" w:rsidR="008D4505" w:rsidRDefault="008D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1D2F" w14:textId="77777777" w:rsidR="00B93DBE" w:rsidRDefault="00B93DBE" w:rsidP="008D4505">
      <w:pPr>
        <w:spacing w:after="0" w:line="240" w:lineRule="auto"/>
      </w:pPr>
      <w:r>
        <w:separator/>
      </w:r>
    </w:p>
  </w:footnote>
  <w:footnote w:type="continuationSeparator" w:id="0">
    <w:p w14:paraId="7C2FB2A0" w14:textId="77777777" w:rsidR="00B93DBE" w:rsidRDefault="00B93DBE" w:rsidP="008D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692" w14:textId="77777777" w:rsidR="008D4505" w:rsidRDefault="008D4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0683" w14:textId="77777777" w:rsidR="008D4505" w:rsidRDefault="008D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8CAE" w14:textId="77777777" w:rsidR="008D4505" w:rsidRDefault="008D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0F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3A32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5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3847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CCD5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A32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A4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C4FB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41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028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435AF"/>
    <w:multiLevelType w:val="multilevel"/>
    <w:tmpl w:val="6C5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11584"/>
    <w:multiLevelType w:val="hybridMultilevel"/>
    <w:tmpl w:val="C824A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6F4726"/>
    <w:multiLevelType w:val="hybridMultilevel"/>
    <w:tmpl w:val="65EA2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C0C69"/>
    <w:multiLevelType w:val="multilevel"/>
    <w:tmpl w:val="B976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460E0"/>
    <w:multiLevelType w:val="hybridMultilevel"/>
    <w:tmpl w:val="E334F6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FF637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0381F"/>
    <w:multiLevelType w:val="hybridMultilevel"/>
    <w:tmpl w:val="6A2C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A49C9"/>
    <w:multiLevelType w:val="multilevel"/>
    <w:tmpl w:val="AAF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32232"/>
    <w:multiLevelType w:val="hybridMultilevel"/>
    <w:tmpl w:val="1A987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82D24"/>
    <w:multiLevelType w:val="multilevel"/>
    <w:tmpl w:val="E50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E56B2"/>
    <w:multiLevelType w:val="hybridMultilevel"/>
    <w:tmpl w:val="8320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B5303"/>
    <w:multiLevelType w:val="hybridMultilevel"/>
    <w:tmpl w:val="B7C46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E24E5D"/>
    <w:multiLevelType w:val="multilevel"/>
    <w:tmpl w:val="3A8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07180"/>
    <w:multiLevelType w:val="hybridMultilevel"/>
    <w:tmpl w:val="F508E1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19204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1605248"/>
    <w:multiLevelType w:val="multilevel"/>
    <w:tmpl w:val="C4F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36005"/>
    <w:multiLevelType w:val="hybridMultilevel"/>
    <w:tmpl w:val="FA86B3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7C47ACE"/>
    <w:multiLevelType w:val="multilevel"/>
    <w:tmpl w:val="07B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86DF4"/>
    <w:multiLevelType w:val="hybridMultilevel"/>
    <w:tmpl w:val="0044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6A4D6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DA77DA"/>
    <w:multiLevelType w:val="multilevel"/>
    <w:tmpl w:val="6D00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C03D9"/>
    <w:multiLevelType w:val="hybridMultilevel"/>
    <w:tmpl w:val="A55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6F6A4F"/>
    <w:multiLevelType w:val="hybridMultilevel"/>
    <w:tmpl w:val="580A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D47A8"/>
    <w:multiLevelType w:val="multilevel"/>
    <w:tmpl w:val="522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85487"/>
    <w:multiLevelType w:val="hybridMultilevel"/>
    <w:tmpl w:val="056427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3B95B23"/>
    <w:multiLevelType w:val="multilevel"/>
    <w:tmpl w:val="390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2301C"/>
    <w:multiLevelType w:val="hybridMultilevel"/>
    <w:tmpl w:val="D3DC1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EB64FD"/>
    <w:multiLevelType w:val="multilevel"/>
    <w:tmpl w:val="029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B2484"/>
    <w:multiLevelType w:val="hybridMultilevel"/>
    <w:tmpl w:val="4E4C37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30648"/>
    <w:multiLevelType w:val="multilevel"/>
    <w:tmpl w:val="494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62818"/>
    <w:multiLevelType w:val="hybridMultilevel"/>
    <w:tmpl w:val="665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8075C"/>
    <w:multiLevelType w:val="hybridMultilevel"/>
    <w:tmpl w:val="F15CD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7"/>
  </w:num>
  <w:num w:numId="4">
    <w:abstractNumId w:val="35"/>
  </w:num>
  <w:num w:numId="5">
    <w:abstractNumId w:val="39"/>
  </w:num>
  <w:num w:numId="6">
    <w:abstractNumId w:val="13"/>
  </w:num>
  <w:num w:numId="7">
    <w:abstractNumId w:val="27"/>
  </w:num>
  <w:num w:numId="8">
    <w:abstractNumId w:val="10"/>
  </w:num>
  <w:num w:numId="9">
    <w:abstractNumId w:val="25"/>
  </w:num>
  <w:num w:numId="10">
    <w:abstractNumId w:val="37"/>
  </w:num>
  <w:num w:numId="11">
    <w:abstractNumId w:val="19"/>
  </w:num>
  <w:num w:numId="12">
    <w:abstractNumId w:val="33"/>
  </w:num>
  <w:num w:numId="13">
    <w:abstractNumId w:val="20"/>
  </w:num>
  <w:num w:numId="14">
    <w:abstractNumId w:val="40"/>
  </w:num>
  <w:num w:numId="15">
    <w:abstractNumId w:val="16"/>
  </w:num>
  <w:num w:numId="16">
    <w:abstractNumId w:val="12"/>
  </w:num>
  <w:num w:numId="17">
    <w:abstractNumId w:val="32"/>
  </w:num>
  <w:num w:numId="18">
    <w:abstractNumId w:val="21"/>
  </w:num>
  <w:num w:numId="19">
    <w:abstractNumId w:val="23"/>
  </w:num>
  <w:num w:numId="20">
    <w:abstractNumId w:val="28"/>
  </w:num>
  <w:num w:numId="21">
    <w:abstractNumId w:val="31"/>
  </w:num>
  <w:num w:numId="22">
    <w:abstractNumId w:val="34"/>
  </w:num>
  <w:num w:numId="23">
    <w:abstractNumId w:val="26"/>
  </w:num>
  <w:num w:numId="24">
    <w:abstractNumId w:val="38"/>
  </w:num>
  <w:num w:numId="25">
    <w:abstractNumId w:val="14"/>
  </w:num>
  <w:num w:numId="26">
    <w:abstractNumId w:val="11"/>
  </w:num>
  <w:num w:numId="27">
    <w:abstractNumId w:val="18"/>
  </w:num>
  <w:num w:numId="28">
    <w:abstractNumId w:val="15"/>
  </w:num>
  <w:num w:numId="29">
    <w:abstractNumId w:val="29"/>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0F"/>
    <w:rsid w:val="00011A53"/>
    <w:rsid w:val="00027124"/>
    <w:rsid w:val="0003720A"/>
    <w:rsid w:val="00041280"/>
    <w:rsid w:val="00061895"/>
    <w:rsid w:val="00072EEE"/>
    <w:rsid w:val="0008754C"/>
    <w:rsid w:val="000A2E29"/>
    <w:rsid w:val="000B424E"/>
    <w:rsid w:val="000B6C49"/>
    <w:rsid w:val="000D584E"/>
    <w:rsid w:val="000D6A29"/>
    <w:rsid w:val="000E34C1"/>
    <w:rsid w:val="000F42D8"/>
    <w:rsid w:val="00107C03"/>
    <w:rsid w:val="00114326"/>
    <w:rsid w:val="00122395"/>
    <w:rsid w:val="00126823"/>
    <w:rsid w:val="0016218B"/>
    <w:rsid w:val="0016744C"/>
    <w:rsid w:val="00180644"/>
    <w:rsid w:val="00180A13"/>
    <w:rsid w:val="001D0CE3"/>
    <w:rsid w:val="001E5DF0"/>
    <w:rsid w:val="001F35DA"/>
    <w:rsid w:val="001F540F"/>
    <w:rsid w:val="00223061"/>
    <w:rsid w:val="002232BE"/>
    <w:rsid w:val="0025798B"/>
    <w:rsid w:val="002648DB"/>
    <w:rsid w:val="00272B33"/>
    <w:rsid w:val="002835C3"/>
    <w:rsid w:val="002B7475"/>
    <w:rsid w:val="002D1EF9"/>
    <w:rsid w:val="002E15AC"/>
    <w:rsid w:val="00302026"/>
    <w:rsid w:val="00306A5C"/>
    <w:rsid w:val="0031342F"/>
    <w:rsid w:val="003169B6"/>
    <w:rsid w:val="00316D14"/>
    <w:rsid w:val="003349F6"/>
    <w:rsid w:val="0034605C"/>
    <w:rsid w:val="00352966"/>
    <w:rsid w:val="003A4D0C"/>
    <w:rsid w:val="003B199A"/>
    <w:rsid w:val="003C6EB1"/>
    <w:rsid w:val="003E058F"/>
    <w:rsid w:val="003E6F22"/>
    <w:rsid w:val="00403AE9"/>
    <w:rsid w:val="0042788A"/>
    <w:rsid w:val="00434A1A"/>
    <w:rsid w:val="0045296F"/>
    <w:rsid w:val="004536EC"/>
    <w:rsid w:val="00481367"/>
    <w:rsid w:val="00486327"/>
    <w:rsid w:val="0049262B"/>
    <w:rsid w:val="00497A9B"/>
    <w:rsid w:val="004A2D08"/>
    <w:rsid w:val="004B6D42"/>
    <w:rsid w:val="004C40B2"/>
    <w:rsid w:val="004C73A4"/>
    <w:rsid w:val="004D1AC7"/>
    <w:rsid w:val="00510DA7"/>
    <w:rsid w:val="00511912"/>
    <w:rsid w:val="00533E51"/>
    <w:rsid w:val="005366BA"/>
    <w:rsid w:val="00545AE1"/>
    <w:rsid w:val="005550D8"/>
    <w:rsid w:val="00555C20"/>
    <w:rsid w:val="00565EB0"/>
    <w:rsid w:val="00572E26"/>
    <w:rsid w:val="00582918"/>
    <w:rsid w:val="0058799E"/>
    <w:rsid w:val="005A423C"/>
    <w:rsid w:val="005E515C"/>
    <w:rsid w:val="005F473E"/>
    <w:rsid w:val="005F6005"/>
    <w:rsid w:val="00612B31"/>
    <w:rsid w:val="006324B5"/>
    <w:rsid w:val="00651C28"/>
    <w:rsid w:val="00655EFB"/>
    <w:rsid w:val="00697BC7"/>
    <w:rsid w:val="006A13BA"/>
    <w:rsid w:val="006D47F7"/>
    <w:rsid w:val="006E6851"/>
    <w:rsid w:val="006E71D7"/>
    <w:rsid w:val="006F4199"/>
    <w:rsid w:val="00724EA5"/>
    <w:rsid w:val="00730667"/>
    <w:rsid w:val="007310AB"/>
    <w:rsid w:val="00734A91"/>
    <w:rsid w:val="0074020F"/>
    <w:rsid w:val="0074024B"/>
    <w:rsid w:val="007847D5"/>
    <w:rsid w:val="007A76C0"/>
    <w:rsid w:val="007B66DE"/>
    <w:rsid w:val="007C4F69"/>
    <w:rsid w:val="007C6EE5"/>
    <w:rsid w:val="007D1B9B"/>
    <w:rsid w:val="007E43C9"/>
    <w:rsid w:val="007E4DF7"/>
    <w:rsid w:val="008071CB"/>
    <w:rsid w:val="008100F2"/>
    <w:rsid w:val="0081037A"/>
    <w:rsid w:val="008123C6"/>
    <w:rsid w:val="00825B8F"/>
    <w:rsid w:val="008540ED"/>
    <w:rsid w:val="008635F3"/>
    <w:rsid w:val="0087444E"/>
    <w:rsid w:val="008746F0"/>
    <w:rsid w:val="0087686B"/>
    <w:rsid w:val="00876EA3"/>
    <w:rsid w:val="008B4022"/>
    <w:rsid w:val="008D4505"/>
    <w:rsid w:val="008E2A50"/>
    <w:rsid w:val="008F61EA"/>
    <w:rsid w:val="008F7085"/>
    <w:rsid w:val="008F76DF"/>
    <w:rsid w:val="009221F9"/>
    <w:rsid w:val="0092232B"/>
    <w:rsid w:val="00924949"/>
    <w:rsid w:val="00965C2E"/>
    <w:rsid w:val="009741E1"/>
    <w:rsid w:val="00975380"/>
    <w:rsid w:val="00983978"/>
    <w:rsid w:val="009A3DB0"/>
    <w:rsid w:val="009B6A42"/>
    <w:rsid w:val="009B7B24"/>
    <w:rsid w:val="009D4479"/>
    <w:rsid w:val="009D5BCB"/>
    <w:rsid w:val="009D61B7"/>
    <w:rsid w:val="009F2A69"/>
    <w:rsid w:val="00A00A83"/>
    <w:rsid w:val="00A25E14"/>
    <w:rsid w:val="00A3313F"/>
    <w:rsid w:val="00A3367B"/>
    <w:rsid w:val="00A36AF5"/>
    <w:rsid w:val="00A71697"/>
    <w:rsid w:val="00A71ADA"/>
    <w:rsid w:val="00A71B1C"/>
    <w:rsid w:val="00A81542"/>
    <w:rsid w:val="00A85ED2"/>
    <w:rsid w:val="00AA40A0"/>
    <w:rsid w:val="00AB0BAB"/>
    <w:rsid w:val="00AB78A2"/>
    <w:rsid w:val="00AC7DB8"/>
    <w:rsid w:val="00AF7DC6"/>
    <w:rsid w:val="00B4303F"/>
    <w:rsid w:val="00B456EB"/>
    <w:rsid w:val="00B55388"/>
    <w:rsid w:val="00B56E60"/>
    <w:rsid w:val="00B652B5"/>
    <w:rsid w:val="00B7523C"/>
    <w:rsid w:val="00B76DDE"/>
    <w:rsid w:val="00B76E33"/>
    <w:rsid w:val="00B84210"/>
    <w:rsid w:val="00B93DBE"/>
    <w:rsid w:val="00B94F28"/>
    <w:rsid w:val="00B958B3"/>
    <w:rsid w:val="00BA3D2D"/>
    <w:rsid w:val="00BB016F"/>
    <w:rsid w:val="00BC024E"/>
    <w:rsid w:val="00BC3DB8"/>
    <w:rsid w:val="00BD16CA"/>
    <w:rsid w:val="00BE0D60"/>
    <w:rsid w:val="00BE6832"/>
    <w:rsid w:val="00BF755F"/>
    <w:rsid w:val="00C00125"/>
    <w:rsid w:val="00C12100"/>
    <w:rsid w:val="00C15C5A"/>
    <w:rsid w:val="00C27BD3"/>
    <w:rsid w:val="00C32EC2"/>
    <w:rsid w:val="00C558F3"/>
    <w:rsid w:val="00C643E1"/>
    <w:rsid w:val="00C71AE7"/>
    <w:rsid w:val="00C741A8"/>
    <w:rsid w:val="00C7709B"/>
    <w:rsid w:val="00C92C5E"/>
    <w:rsid w:val="00C939D3"/>
    <w:rsid w:val="00C94513"/>
    <w:rsid w:val="00C94696"/>
    <w:rsid w:val="00CA58B7"/>
    <w:rsid w:val="00CB62C1"/>
    <w:rsid w:val="00CD1A32"/>
    <w:rsid w:val="00CD1A5B"/>
    <w:rsid w:val="00CE37F2"/>
    <w:rsid w:val="00CF235D"/>
    <w:rsid w:val="00D057C9"/>
    <w:rsid w:val="00D0747F"/>
    <w:rsid w:val="00D126E8"/>
    <w:rsid w:val="00D251C1"/>
    <w:rsid w:val="00D6570F"/>
    <w:rsid w:val="00D755DC"/>
    <w:rsid w:val="00DC27FF"/>
    <w:rsid w:val="00DC479A"/>
    <w:rsid w:val="00DD5797"/>
    <w:rsid w:val="00DE1891"/>
    <w:rsid w:val="00DE526B"/>
    <w:rsid w:val="00DF4249"/>
    <w:rsid w:val="00E23D28"/>
    <w:rsid w:val="00E32DBF"/>
    <w:rsid w:val="00E44704"/>
    <w:rsid w:val="00E6237D"/>
    <w:rsid w:val="00E8699E"/>
    <w:rsid w:val="00EA0973"/>
    <w:rsid w:val="00EB5A0F"/>
    <w:rsid w:val="00EC1F91"/>
    <w:rsid w:val="00EC7A6A"/>
    <w:rsid w:val="00EC7CB8"/>
    <w:rsid w:val="00ED210E"/>
    <w:rsid w:val="00ED33C3"/>
    <w:rsid w:val="00ED34D3"/>
    <w:rsid w:val="00EE1C6C"/>
    <w:rsid w:val="00EE7907"/>
    <w:rsid w:val="00EF4375"/>
    <w:rsid w:val="00F06785"/>
    <w:rsid w:val="00F11018"/>
    <w:rsid w:val="00F11EC8"/>
    <w:rsid w:val="00F2147F"/>
    <w:rsid w:val="00F24A46"/>
    <w:rsid w:val="00F54A88"/>
    <w:rsid w:val="00F55569"/>
    <w:rsid w:val="00F74369"/>
    <w:rsid w:val="00FA21E6"/>
    <w:rsid w:val="00FB04F8"/>
    <w:rsid w:val="00FB12A9"/>
    <w:rsid w:val="00FB36C0"/>
    <w:rsid w:val="00FB7E62"/>
    <w:rsid w:val="00FD3517"/>
    <w:rsid w:val="00FF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D708"/>
  <w15:docId w15:val="{F4976EDB-F278-4B46-8F29-F087E05E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8D450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3"/>
    <w:qFormat/>
    <w:rsid w:val="001F540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4"/>
    <w:qFormat/>
    <w:rsid w:val="001F540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4"/>
    <w:semiHidden/>
    <w:unhideWhenUsed/>
    <w:qFormat/>
    <w:rsid w:val="008D450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4"/>
    <w:semiHidden/>
    <w:unhideWhenUsed/>
    <w:qFormat/>
    <w:rsid w:val="008D450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rsid w:val="008D450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8D45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D45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8D45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4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rsid w:val="001F540F"/>
    <w:rPr>
      <w:b/>
      <w:bCs/>
    </w:rPr>
  </w:style>
  <w:style w:type="character" w:customStyle="1" w:styleId="Heading2Char">
    <w:name w:val="Heading 2 Char"/>
    <w:basedOn w:val="DefaultParagraphFont"/>
    <w:link w:val="Heading2"/>
    <w:uiPriority w:val="9"/>
    <w:rsid w:val="001F54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F540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E6F22"/>
    <w:rPr>
      <w:color w:val="0000FF"/>
      <w:u w:val="single"/>
    </w:rPr>
  </w:style>
  <w:style w:type="table" w:styleId="TableGrid">
    <w:name w:val="Table Grid"/>
    <w:basedOn w:val="TableNormal"/>
    <w:uiPriority w:val="59"/>
    <w:rsid w:val="003E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32EC2"/>
    <w:pPr>
      <w:ind w:left="720"/>
      <w:contextualSpacing/>
    </w:pPr>
  </w:style>
  <w:style w:type="paragraph" w:styleId="BalloonText">
    <w:name w:val="Balloon Text"/>
    <w:basedOn w:val="Normal"/>
    <w:link w:val="BalloonTextChar"/>
    <w:uiPriority w:val="99"/>
    <w:semiHidden/>
    <w:unhideWhenUsed/>
    <w:rsid w:val="000E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C1"/>
    <w:rPr>
      <w:rFonts w:ascii="Segoe UI" w:hAnsi="Segoe UI" w:cs="Segoe UI"/>
      <w:sz w:val="18"/>
      <w:szCs w:val="18"/>
    </w:rPr>
  </w:style>
  <w:style w:type="numbering" w:styleId="111111">
    <w:name w:val="Outline List 2"/>
    <w:basedOn w:val="NoList"/>
    <w:uiPriority w:val="99"/>
    <w:semiHidden/>
    <w:unhideWhenUsed/>
    <w:rsid w:val="008D4505"/>
    <w:pPr>
      <w:numPr>
        <w:numId w:val="28"/>
      </w:numPr>
    </w:pPr>
  </w:style>
  <w:style w:type="numbering" w:styleId="1ai">
    <w:name w:val="Outline List 1"/>
    <w:basedOn w:val="NoList"/>
    <w:uiPriority w:val="99"/>
    <w:semiHidden/>
    <w:unhideWhenUsed/>
    <w:rsid w:val="008D4505"/>
    <w:pPr>
      <w:numPr>
        <w:numId w:val="29"/>
      </w:numPr>
    </w:pPr>
  </w:style>
  <w:style w:type="character" w:customStyle="1" w:styleId="Heading1Char">
    <w:name w:val="Heading 1 Char"/>
    <w:basedOn w:val="DefaultParagraphFont"/>
    <w:link w:val="Heading1"/>
    <w:uiPriority w:val="9"/>
    <w:rsid w:val="008D4505"/>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8D450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D450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D450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D45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45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450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8D4505"/>
    <w:pPr>
      <w:numPr>
        <w:numId w:val="30"/>
      </w:numPr>
    </w:pPr>
  </w:style>
  <w:style w:type="paragraph" w:styleId="Bibliography">
    <w:name w:val="Bibliography"/>
    <w:basedOn w:val="Normal"/>
    <w:next w:val="Normal"/>
    <w:uiPriority w:val="37"/>
    <w:semiHidden/>
    <w:unhideWhenUsed/>
    <w:rsid w:val="008D4505"/>
  </w:style>
  <w:style w:type="paragraph" w:styleId="BlockText">
    <w:name w:val="Block Text"/>
    <w:basedOn w:val="Normal"/>
    <w:uiPriority w:val="99"/>
    <w:semiHidden/>
    <w:unhideWhenUsed/>
    <w:rsid w:val="008D450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D4505"/>
    <w:pPr>
      <w:spacing w:after="120"/>
    </w:pPr>
  </w:style>
  <w:style w:type="character" w:customStyle="1" w:styleId="BodyTextChar">
    <w:name w:val="Body Text Char"/>
    <w:basedOn w:val="DefaultParagraphFont"/>
    <w:link w:val="BodyText"/>
    <w:uiPriority w:val="99"/>
    <w:semiHidden/>
    <w:rsid w:val="008D4505"/>
  </w:style>
  <w:style w:type="paragraph" w:styleId="BodyText2">
    <w:name w:val="Body Text 2"/>
    <w:basedOn w:val="Normal"/>
    <w:link w:val="BodyText2Char"/>
    <w:uiPriority w:val="99"/>
    <w:semiHidden/>
    <w:unhideWhenUsed/>
    <w:rsid w:val="008D4505"/>
    <w:pPr>
      <w:spacing w:after="120" w:line="480" w:lineRule="auto"/>
    </w:pPr>
  </w:style>
  <w:style w:type="character" w:customStyle="1" w:styleId="BodyText2Char">
    <w:name w:val="Body Text 2 Char"/>
    <w:basedOn w:val="DefaultParagraphFont"/>
    <w:link w:val="BodyText2"/>
    <w:uiPriority w:val="99"/>
    <w:semiHidden/>
    <w:rsid w:val="008D4505"/>
  </w:style>
  <w:style w:type="paragraph" w:styleId="BodyText3">
    <w:name w:val="Body Text 3"/>
    <w:basedOn w:val="Normal"/>
    <w:link w:val="BodyText3Char"/>
    <w:uiPriority w:val="99"/>
    <w:semiHidden/>
    <w:unhideWhenUsed/>
    <w:rsid w:val="008D4505"/>
    <w:pPr>
      <w:spacing w:after="120"/>
    </w:pPr>
    <w:rPr>
      <w:sz w:val="16"/>
      <w:szCs w:val="16"/>
    </w:rPr>
  </w:style>
  <w:style w:type="character" w:customStyle="1" w:styleId="BodyText3Char">
    <w:name w:val="Body Text 3 Char"/>
    <w:basedOn w:val="DefaultParagraphFont"/>
    <w:link w:val="BodyText3"/>
    <w:uiPriority w:val="99"/>
    <w:semiHidden/>
    <w:rsid w:val="008D4505"/>
    <w:rPr>
      <w:sz w:val="16"/>
      <w:szCs w:val="16"/>
    </w:rPr>
  </w:style>
  <w:style w:type="paragraph" w:styleId="BodyTextFirstIndent">
    <w:name w:val="Body Text First Indent"/>
    <w:basedOn w:val="BodyText"/>
    <w:link w:val="BodyTextFirstIndentChar"/>
    <w:uiPriority w:val="99"/>
    <w:semiHidden/>
    <w:unhideWhenUsed/>
    <w:rsid w:val="008D4505"/>
    <w:pPr>
      <w:spacing w:after="160"/>
      <w:ind w:firstLine="360"/>
    </w:pPr>
  </w:style>
  <w:style w:type="character" w:customStyle="1" w:styleId="BodyTextFirstIndentChar">
    <w:name w:val="Body Text First Indent Char"/>
    <w:basedOn w:val="BodyTextChar"/>
    <w:link w:val="BodyTextFirstIndent"/>
    <w:uiPriority w:val="99"/>
    <w:semiHidden/>
    <w:rsid w:val="008D4505"/>
  </w:style>
  <w:style w:type="paragraph" w:styleId="BodyTextIndent">
    <w:name w:val="Body Text Indent"/>
    <w:basedOn w:val="Normal"/>
    <w:link w:val="BodyTextIndentChar"/>
    <w:uiPriority w:val="99"/>
    <w:semiHidden/>
    <w:unhideWhenUsed/>
    <w:rsid w:val="008D4505"/>
    <w:pPr>
      <w:spacing w:after="120"/>
      <w:ind w:left="283"/>
    </w:pPr>
  </w:style>
  <w:style w:type="character" w:customStyle="1" w:styleId="BodyTextIndentChar">
    <w:name w:val="Body Text Indent Char"/>
    <w:basedOn w:val="DefaultParagraphFont"/>
    <w:link w:val="BodyTextIndent"/>
    <w:uiPriority w:val="99"/>
    <w:semiHidden/>
    <w:rsid w:val="008D4505"/>
  </w:style>
  <w:style w:type="paragraph" w:styleId="BodyTextFirstIndent2">
    <w:name w:val="Body Text First Indent 2"/>
    <w:basedOn w:val="BodyTextIndent"/>
    <w:link w:val="BodyTextFirstIndent2Char"/>
    <w:uiPriority w:val="99"/>
    <w:semiHidden/>
    <w:unhideWhenUsed/>
    <w:rsid w:val="008D450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D4505"/>
  </w:style>
  <w:style w:type="paragraph" w:styleId="BodyTextIndent2">
    <w:name w:val="Body Text Indent 2"/>
    <w:basedOn w:val="Normal"/>
    <w:link w:val="BodyTextIndent2Char"/>
    <w:uiPriority w:val="99"/>
    <w:semiHidden/>
    <w:unhideWhenUsed/>
    <w:rsid w:val="008D4505"/>
    <w:pPr>
      <w:spacing w:after="120" w:line="480" w:lineRule="auto"/>
      <w:ind w:left="283"/>
    </w:pPr>
  </w:style>
  <w:style w:type="character" w:customStyle="1" w:styleId="BodyTextIndent2Char">
    <w:name w:val="Body Text Indent 2 Char"/>
    <w:basedOn w:val="DefaultParagraphFont"/>
    <w:link w:val="BodyTextIndent2"/>
    <w:uiPriority w:val="99"/>
    <w:semiHidden/>
    <w:rsid w:val="008D4505"/>
  </w:style>
  <w:style w:type="paragraph" w:styleId="BodyTextIndent3">
    <w:name w:val="Body Text Indent 3"/>
    <w:basedOn w:val="Normal"/>
    <w:link w:val="BodyTextIndent3Char"/>
    <w:uiPriority w:val="99"/>
    <w:semiHidden/>
    <w:unhideWhenUsed/>
    <w:rsid w:val="008D45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4505"/>
    <w:rPr>
      <w:sz w:val="16"/>
      <w:szCs w:val="16"/>
    </w:rPr>
  </w:style>
  <w:style w:type="character" w:styleId="BookTitle">
    <w:name w:val="Book Title"/>
    <w:basedOn w:val="DefaultParagraphFont"/>
    <w:uiPriority w:val="33"/>
    <w:rsid w:val="008D4505"/>
    <w:rPr>
      <w:b/>
      <w:bCs/>
      <w:smallCaps/>
      <w:spacing w:val="5"/>
    </w:rPr>
  </w:style>
  <w:style w:type="paragraph" w:styleId="Caption">
    <w:name w:val="caption"/>
    <w:basedOn w:val="Normal"/>
    <w:next w:val="Normal"/>
    <w:uiPriority w:val="35"/>
    <w:semiHidden/>
    <w:unhideWhenUsed/>
    <w:rsid w:val="008D4505"/>
    <w:pPr>
      <w:spacing w:after="200" w:line="240" w:lineRule="auto"/>
    </w:pPr>
    <w:rPr>
      <w:b/>
      <w:bCs/>
      <w:color w:val="4472C4" w:themeColor="accent1"/>
      <w:sz w:val="18"/>
      <w:szCs w:val="18"/>
    </w:rPr>
  </w:style>
  <w:style w:type="paragraph" w:styleId="Closing">
    <w:name w:val="Closing"/>
    <w:basedOn w:val="Normal"/>
    <w:link w:val="ClosingChar"/>
    <w:uiPriority w:val="99"/>
    <w:semiHidden/>
    <w:unhideWhenUsed/>
    <w:rsid w:val="008D4505"/>
    <w:pPr>
      <w:spacing w:after="0" w:line="240" w:lineRule="auto"/>
      <w:ind w:left="4252"/>
    </w:pPr>
  </w:style>
  <w:style w:type="character" w:customStyle="1" w:styleId="ClosingChar">
    <w:name w:val="Closing Char"/>
    <w:basedOn w:val="DefaultParagraphFont"/>
    <w:link w:val="Closing"/>
    <w:uiPriority w:val="99"/>
    <w:semiHidden/>
    <w:rsid w:val="008D4505"/>
  </w:style>
  <w:style w:type="table" w:styleId="ColorfulGrid">
    <w:name w:val="Colorful Grid"/>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8D45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D450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450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8D450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D450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D450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D450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8D450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D450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450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450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450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D450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450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450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D4505"/>
    <w:rPr>
      <w:sz w:val="16"/>
      <w:szCs w:val="16"/>
    </w:rPr>
  </w:style>
  <w:style w:type="paragraph" w:styleId="CommentText">
    <w:name w:val="annotation text"/>
    <w:basedOn w:val="Normal"/>
    <w:link w:val="CommentTextChar"/>
    <w:uiPriority w:val="99"/>
    <w:semiHidden/>
    <w:unhideWhenUsed/>
    <w:rsid w:val="008D4505"/>
    <w:pPr>
      <w:spacing w:line="240" w:lineRule="auto"/>
    </w:pPr>
    <w:rPr>
      <w:sz w:val="20"/>
      <w:szCs w:val="20"/>
    </w:rPr>
  </w:style>
  <w:style w:type="character" w:customStyle="1" w:styleId="CommentTextChar">
    <w:name w:val="Comment Text Char"/>
    <w:basedOn w:val="DefaultParagraphFont"/>
    <w:link w:val="CommentText"/>
    <w:uiPriority w:val="99"/>
    <w:semiHidden/>
    <w:rsid w:val="008D4505"/>
    <w:rPr>
      <w:sz w:val="20"/>
      <w:szCs w:val="20"/>
    </w:rPr>
  </w:style>
  <w:style w:type="paragraph" w:styleId="CommentSubject">
    <w:name w:val="annotation subject"/>
    <w:basedOn w:val="CommentText"/>
    <w:next w:val="CommentText"/>
    <w:link w:val="CommentSubjectChar"/>
    <w:uiPriority w:val="99"/>
    <w:semiHidden/>
    <w:unhideWhenUsed/>
    <w:rsid w:val="008D4505"/>
    <w:rPr>
      <w:b/>
      <w:bCs/>
    </w:rPr>
  </w:style>
  <w:style w:type="character" w:customStyle="1" w:styleId="CommentSubjectChar">
    <w:name w:val="Comment Subject Char"/>
    <w:basedOn w:val="CommentTextChar"/>
    <w:link w:val="CommentSubject"/>
    <w:uiPriority w:val="99"/>
    <w:semiHidden/>
    <w:rsid w:val="008D4505"/>
    <w:rPr>
      <w:b/>
      <w:bCs/>
      <w:sz w:val="20"/>
      <w:szCs w:val="20"/>
    </w:rPr>
  </w:style>
  <w:style w:type="table" w:styleId="DarkList">
    <w:name w:val="Dark List"/>
    <w:basedOn w:val="TableNormal"/>
    <w:uiPriority w:val="70"/>
    <w:rsid w:val="008D450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450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8D450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D450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D450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D450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8D450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D4505"/>
  </w:style>
  <w:style w:type="character" w:customStyle="1" w:styleId="DateChar">
    <w:name w:val="Date Char"/>
    <w:basedOn w:val="DefaultParagraphFont"/>
    <w:link w:val="Date"/>
    <w:uiPriority w:val="99"/>
    <w:semiHidden/>
    <w:rsid w:val="008D4505"/>
  </w:style>
  <w:style w:type="paragraph" w:styleId="DocumentMap">
    <w:name w:val="Document Map"/>
    <w:basedOn w:val="Normal"/>
    <w:link w:val="DocumentMapChar"/>
    <w:uiPriority w:val="99"/>
    <w:semiHidden/>
    <w:unhideWhenUsed/>
    <w:rsid w:val="008D45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4505"/>
    <w:rPr>
      <w:rFonts w:ascii="Tahoma" w:hAnsi="Tahoma" w:cs="Tahoma"/>
      <w:sz w:val="16"/>
      <w:szCs w:val="16"/>
    </w:rPr>
  </w:style>
  <w:style w:type="paragraph" w:styleId="E-mailSignature">
    <w:name w:val="E-mail Signature"/>
    <w:basedOn w:val="Normal"/>
    <w:link w:val="E-mailSignatureChar"/>
    <w:uiPriority w:val="99"/>
    <w:semiHidden/>
    <w:unhideWhenUsed/>
    <w:rsid w:val="008D4505"/>
    <w:pPr>
      <w:spacing w:after="0" w:line="240" w:lineRule="auto"/>
    </w:pPr>
  </w:style>
  <w:style w:type="character" w:customStyle="1" w:styleId="E-mailSignatureChar">
    <w:name w:val="E-mail Signature Char"/>
    <w:basedOn w:val="DefaultParagraphFont"/>
    <w:link w:val="E-mailSignature"/>
    <w:uiPriority w:val="99"/>
    <w:semiHidden/>
    <w:rsid w:val="008D4505"/>
  </w:style>
  <w:style w:type="character" w:styleId="Emphasis">
    <w:name w:val="Emphasis"/>
    <w:basedOn w:val="DefaultParagraphFont"/>
    <w:uiPriority w:val="20"/>
    <w:rsid w:val="008D4505"/>
    <w:rPr>
      <w:i/>
      <w:iCs/>
    </w:rPr>
  </w:style>
  <w:style w:type="character" w:styleId="EndnoteReference">
    <w:name w:val="endnote reference"/>
    <w:basedOn w:val="DefaultParagraphFont"/>
    <w:uiPriority w:val="99"/>
    <w:semiHidden/>
    <w:unhideWhenUsed/>
    <w:rsid w:val="008D4505"/>
    <w:rPr>
      <w:vertAlign w:val="superscript"/>
    </w:rPr>
  </w:style>
  <w:style w:type="paragraph" w:styleId="EndnoteText">
    <w:name w:val="endnote text"/>
    <w:basedOn w:val="Normal"/>
    <w:link w:val="EndnoteTextChar"/>
    <w:uiPriority w:val="99"/>
    <w:semiHidden/>
    <w:unhideWhenUsed/>
    <w:rsid w:val="008D4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505"/>
    <w:rPr>
      <w:sz w:val="20"/>
      <w:szCs w:val="20"/>
    </w:rPr>
  </w:style>
  <w:style w:type="paragraph" w:styleId="EnvelopeAddress">
    <w:name w:val="envelope address"/>
    <w:basedOn w:val="Normal"/>
    <w:uiPriority w:val="99"/>
    <w:semiHidden/>
    <w:unhideWhenUsed/>
    <w:rsid w:val="008D450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450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4505"/>
    <w:rPr>
      <w:color w:val="954F72" w:themeColor="followedHyperlink"/>
      <w:u w:val="single"/>
    </w:rPr>
  </w:style>
  <w:style w:type="paragraph" w:styleId="Footer">
    <w:name w:val="footer"/>
    <w:basedOn w:val="Normal"/>
    <w:link w:val="FooterChar"/>
    <w:uiPriority w:val="39"/>
    <w:unhideWhenUsed/>
    <w:rsid w:val="008D4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05"/>
  </w:style>
  <w:style w:type="character" w:styleId="FootnoteReference">
    <w:name w:val="footnote reference"/>
    <w:basedOn w:val="DefaultParagraphFont"/>
    <w:uiPriority w:val="99"/>
    <w:semiHidden/>
    <w:unhideWhenUsed/>
    <w:rsid w:val="008D4505"/>
    <w:rPr>
      <w:vertAlign w:val="superscript"/>
    </w:rPr>
  </w:style>
  <w:style w:type="paragraph" w:styleId="FootnoteText">
    <w:name w:val="footnote text"/>
    <w:basedOn w:val="Normal"/>
    <w:link w:val="FootnoteTextChar"/>
    <w:uiPriority w:val="99"/>
    <w:semiHidden/>
    <w:unhideWhenUsed/>
    <w:rsid w:val="008D4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505"/>
    <w:rPr>
      <w:sz w:val="20"/>
      <w:szCs w:val="20"/>
    </w:rPr>
  </w:style>
  <w:style w:type="paragraph" w:styleId="Header">
    <w:name w:val="header"/>
    <w:basedOn w:val="Normal"/>
    <w:link w:val="HeaderChar"/>
    <w:uiPriority w:val="99"/>
    <w:unhideWhenUsed/>
    <w:rsid w:val="008D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05"/>
  </w:style>
  <w:style w:type="character" w:styleId="HTMLAcronym">
    <w:name w:val="HTML Acronym"/>
    <w:basedOn w:val="DefaultParagraphFont"/>
    <w:uiPriority w:val="99"/>
    <w:semiHidden/>
    <w:unhideWhenUsed/>
    <w:rsid w:val="008D4505"/>
  </w:style>
  <w:style w:type="paragraph" w:styleId="HTMLAddress">
    <w:name w:val="HTML Address"/>
    <w:basedOn w:val="Normal"/>
    <w:link w:val="HTMLAddressChar"/>
    <w:uiPriority w:val="99"/>
    <w:semiHidden/>
    <w:unhideWhenUsed/>
    <w:rsid w:val="008D4505"/>
    <w:pPr>
      <w:spacing w:after="0" w:line="240" w:lineRule="auto"/>
    </w:pPr>
    <w:rPr>
      <w:i/>
      <w:iCs/>
    </w:rPr>
  </w:style>
  <w:style w:type="character" w:customStyle="1" w:styleId="HTMLAddressChar">
    <w:name w:val="HTML Address Char"/>
    <w:basedOn w:val="DefaultParagraphFont"/>
    <w:link w:val="HTMLAddress"/>
    <w:uiPriority w:val="99"/>
    <w:semiHidden/>
    <w:rsid w:val="008D4505"/>
    <w:rPr>
      <w:i/>
      <w:iCs/>
    </w:rPr>
  </w:style>
  <w:style w:type="character" w:styleId="HTMLCite">
    <w:name w:val="HTML Cite"/>
    <w:basedOn w:val="DefaultParagraphFont"/>
    <w:uiPriority w:val="99"/>
    <w:semiHidden/>
    <w:unhideWhenUsed/>
    <w:rsid w:val="008D4505"/>
    <w:rPr>
      <w:i/>
      <w:iCs/>
    </w:rPr>
  </w:style>
  <w:style w:type="character" w:styleId="HTMLCode">
    <w:name w:val="HTML Code"/>
    <w:basedOn w:val="DefaultParagraphFont"/>
    <w:uiPriority w:val="99"/>
    <w:semiHidden/>
    <w:unhideWhenUsed/>
    <w:rsid w:val="008D4505"/>
    <w:rPr>
      <w:rFonts w:ascii="Consolas" w:hAnsi="Consolas"/>
      <w:sz w:val="20"/>
      <w:szCs w:val="20"/>
    </w:rPr>
  </w:style>
  <w:style w:type="character" w:styleId="HTMLDefinition">
    <w:name w:val="HTML Definition"/>
    <w:basedOn w:val="DefaultParagraphFont"/>
    <w:uiPriority w:val="99"/>
    <w:semiHidden/>
    <w:unhideWhenUsed/>
    <w:rsid w:val="008D4505"/>
    <w:rPr>
      <w:i/>
      <w:iCs/>
    </w:rPr>
  </w:style>
  <w:style w:type="character" w:styleId="HTMLKeyboard">
    <w:name w:val="HTML Keyboard"/>
    <w:basedOn w:val="DefaultParagraphFont"/>
    <w:uiPriority w:val="99"/>
    <w:semiHidden/>
    <w:unhideWhenUsed/>
    <w:rsid w:val="008D4505"/>
    <w:rPr>
      <w:rFonts w:ascii="Consolas" w:hAnsi="Consolas"/>
      <w:sz w:val="20"/>
      <w:szCs w:val="20"/>
    </w:rPr>
  </w:style>
  <w:style w:type="paragraph" w:styleId="HTMLPreformatted">
    <w:name w:val="HTML Preformatted"/>
    <w:basedOn w:val="Normal"/>
    <w:link w:val="HTMLPreformattedChar"/>
    <w:uiPriority w:val="99"/>
    <w:semiHidden/>
    <w:unhideWhenUsed/>
    <w:rsid w:val="008D45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4505"/>
    <w:rPr>
      <w:rFonts w:ascii="Consolas" w:hAnsi="Consolas"/>
      <w:sz w:val="20"/>
      <w:szCs w:val="20"/>
    </w:rPr>
  </w:style>
  <w:style w:type="character" w:styleId="HTMLSample">
    <w:name w:val="HTML Sample"/>
    <w:basedOn w:val="DefaultParagraphFont"/>
    <w:uiPriority w:val="99"/>
    <w:semiHidden/>
    <w:unhideWhenUsed/>
    <w:rsid w:val="008D4505"/>
    <w:rPr>
      <w:rFonts w:ascii="Consolas" w:hAnsi="Consolas"/>
      <w:sz w:val="24"/>
      <w:szCs w:val="24"/>
    </w:rPr>
  </w:style>
  <w:style w:type="character" w:styleId="HTMLTypewriter">
    <w:name w:val="HTML Typewriter"/>
    <w:basedOn w:val="DefaultParagraphFont"/>
    <w:uiPriority w:val="99"/>
    <w:semiHidden/>
    <w:unhideWhenUsed/>
    <w:rsid w:val="008D4505"/>
    <w:rPr>
      <w:rFonts w:ascii="Consolas" w:hAnsi="Consolas"/>
      <w:sz w:val="20"/>
      <w:szCs w:val="20"/>
    </w:rPr>
  </w:style>
  <w:style w:type="character" w:styleId="HTMLVariable">
    <w:name w:val="HTML Variable"/>
    <w:basedOn w:val="DefaultParagraphFont"/>
    <w:uiPriority w:val="99"/>
    <w:semiHidden/>
    <w:unhideWhenUsed/>
    <w:rsid w:val="008D4505"/>
    <w:rPr>
      <w:i/>
      <w:iCs/>
    </w:rPr>
  </w:style>
  <w:style w:type="paragraph" w:styleId="Index1">
    <w:name w:val="index 1"/>
    <w:basedOn w:val="Normal"/>
    <w:next w:val="Normal"/>
    <w:autoRedefine/>
    <w:uiPriority w:val="99"/>
    <w:semiHidden/>
    <w:unhideWhenUsed/>
    <w:rsid w:val="008D4505"/>
    <w:pPr>
      <w:spacing w:after="0" w:line="240" w:lineRule="auto"/>
      <w:ind w:left="220" w:hanging="220"/>
    </w:pPr>
  </w:style>
  <w:style w:type="paragraph" w:styleId="Index2">
    <w:name w:val="index 2"/>
    <w:basedOn w:val="Normal"/>
    <w:next w:val="Normal"/>
    <w:autoRedefine/>
    <w:uiPriority w:val="99"/>
    <w:semiHidden/>
    <w:unhideWhenUsed/>
    <w:rsid w:val="008D4505"/>
    <w:pPr>
      <w:spacing w:after="0" w:line="240" w:lineRule="auto"/>
      <w:ind w:left="440" w:hanging="220"/>
    </w:pPr>
  </w:style>
  <w:style w:type="paragraph" w:styleId="Index3">
    <w:name w:val="index 3"/>
    <w:basedOn w:val="Normal"/>
    <w:next w:val="Normal"/>
    <w:autoRedefine/>
    <w:uiPriority w:val="99"/>
    <w:semiHidden/>
    <w:unhideWhenUsed/>
    <w:rsid w:val="008D4505"/>
    <w:pPr>
      <w:spacing w:after="0" w:line="240" w:lineRule="auto"/>
      <w:ind w:left="660" w:hanging="220"/>
    </w:pPr>
  </w:style>
  <w:style w:type="paragraph" w:styleId="Index4">
    <w:name w:val="index 4"/>
    <w:basedOn w:val="Normal"/>
    <w:next w:val="Normal"/>
    <w:autoRedefine/>
    <w:uiPriority w:val="99"/>
    <w:semiHidden/>
    <w:unhideWhenUsed/>
    <w:rsid w:val="008D4505"/>
    <w:pPr>
      <w:spacing w:after="0" w:line="240" w:lineRule="auto"/>
      <w:ind w:left="880" w:hanging="220"/>
    </w:pPr>
  </w:style>
  <w:style w:type="paragraph" w:styleId="Index5">
    <w:name w:val="index 5"/>
    <w:basedOn w:val="Normal"/>
    <w:next w:val="Normal"/>
    <w:autoRedefine/>
    <w:uiPriority w:val="99"/>
    <w:semiHidden/>
    <w:unhideWhenUsed/>
    <w:rsid w:val="008D4505"/>
    <w:pPr>
      <w:spacing w:after="0" w:line="240" w:lineRule="auto"/>
      <w:ind w:left="1100" w:hanging="220"/>
    </w:pPr>
  </w:style>
  <w:style w:type="paragraph" w:styleId="Index6">
    <w:name w:val="index 6"/>
    <w:basedOn w:val="Normal"/>
    <w:next w:val="Normal"/>
    <w:autoRedefine/>
    <w:uiPriority w:val="99"/>
    <w:semiHidden/>
    <w:unhideWhenUsed/>
    <w:rsid w:val="008D4505"/>
    <w:pPr>
      <w:spacing w:after="0" w:line="240" w:lineRule="auto"/>
      <w:ind w:left="1320" w:hanging="220"/>
    </w:pPr>
  </w:style>
  <w:style w:type="paragraph" w:styleId="Index7">
    <w:name w:val="index 7"/>
    <w:basedOn w:val="Normal"/>
    <w:next w:val="Normal"/>
    <w:autoRedefine/>
    <w:uiPriority w:val="99"/>
    <w:semiHidden/>
    <w:unhideWhenUsed/>
    <w:rsid w:val="008D4505"/>
    <w:pPr>
      <w:spacing w:after="0" w:line="240" w:lineRule="auto"/>
      <w:ind w:left="1540" w:hanging="220"/>
    </w:pPr>
  </w:style>
  <w:style w:type="paragraph" w:styleId="Index8">
    <w:name w:val="index 8"/>
    <w:basedOn w:val="Normal"/>
    <w:next w:val="Normal"/>
    <w:autoRedefine/>
    <w:uiPriority w:val="99"/>
    <w:semiHidden/>
    <w:unhideWhenUsed/>
    <w:rsid w:val="008D4505"/>
    <w:pPr>
      <w:spacing w:after="0" w:line="240" w:lineRule="auto"/>
      <w:ind w:left="1760" w:hanging="220"/>
    </w:pPr>
  </w:style>
  <w:style w:type="paragraph" w:styleId="Index9">
    <w:name w:val="index 9"/>
    <w:basedOn w:val="Normal"/>
    <w:next w:val="Normal"/>
    <w:autoRedefine/>
    <w:uiPriority w:val="99"/>
    <w:semiHidden/>
    <w:unhideWhenUsed/>
    <w:rsid w:val="008D4505"/>
    <w:pPr>
      <w:spacing w:after="0" w:line="240" w:lineRule="auto"/>
      <w:ind w:left="1980" w:hanging="220"/>
    </w:pPr>
  </w:style>
  <w:style w:type="paragraph" w:styleId="IndexHeading">
    <w:name w:val="index heading"/>
    <w:basedOn w:val="Normal"/>
    <w:next w:val="Index1"/>
    <w:uiPriority w:val="99"/>
    <w:semiHidden/>
    <w:unhideWhenUsed/>
    <w:rsid w:val="008D4505"/>
    <w:rPr>
      <w:rFonts w:asciiTheme="majorHAnsi" w:eastAsiaTheme="majorEastAsia" w:hAnsiTheme="majorHAnsi" w:cstheme="majorBidi"/>
      <w:b/>
      <w:bCs/>
    </w:rPr>
  </w:style>
  <w:style w:type="character" w:styleId="IntenseEmphasis">
    <w:name w:val="Intense Emphasis"/>
    <w:basedOn w:val="DefaultParagraphFont"/>
    <w:uiPriority w:val="21"/>
    <w:rsid w:val="008D4505"/>
    <w:rPr>
      <w:b/>
      <w:bCs/>
      <w:i/>
      <w:iCs/>
      <w:color w:val="4472C4" w:themeColor="accent1"/>
    </w:rPr>
  </w:style>
  <w:style w:type="paragraph" w:styleId="IntenseQuote">
    <w:name w:val="Intense Quote"/>
    <w:basedOn w:val="Normal"/>
    <w:next w:val="Normal"/>
    <w:link w:val="IntenseQuoteChar"/>
    <w:uiPriority w:val="30"/>
    <w:rsid w:val="008D450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D4505"/>
    <w:rPr>
      <w:b/>
      <w:bCs/>
      <w:i/>
      <w:iCs/>
      <w:color w:val="4472C4" w:themeColor="accent1"/>
    </w:rPr>
  </w:style>
  <w:style w:type="character" w:styleId="IntenseReference">
    <w:name w:val="Intense Reference"/>
    <w:basedOn w:val="DefaultParagraphFont"/>
    <w:uiPriority w:val="32"/>
    <w:rsid w:val="008D4505"/>
    <w:rPr>
      <w:b/>
      <w:bCs/>
      <w:smallCaps/>
      <w:color w:val="ED7D31" w:themeColor="accent2"/>
      <w:spacing w:val="5"/>
      <w:u w:val="single"/>
    </w:rPr>
  </w:style>
  <w:style w:type="table" w:styleId="LightGrid">
    <w:name w:val="Light Grid"/>
    <w:basedOn w:val="TableNormal"/>
    <w:uiPriority w:val="62"/>
    <w:rsid w:val="008D45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450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8D450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D450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D450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D450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8D450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D45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D450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8D450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D450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D450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D450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8D450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D45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450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8D450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D450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D450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D450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8D450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D4505"/>
  </w:style>
  <w:style w:type="paragraph" w:styleId="List">
    <w:name w:val="List"/>
    <w:basedOn w:val="Normal"/>
    <w:uiPriority w:val="99"/>
    <w:semiHidden/>
    <w:unhideWhenUsed/>
    <w:rsid w:val="008D4505"/>
    <w:pPr>
      <w:ind w:left="283" w:hanging="283"/>
      <w:contextualSpacing/>
    </w:pPr>
  </w:style>
  <w:style w:type="paragraph" w:styleId="List2">
    <w:name w:val="List 2"/>
    <w:basedOn w:val="Normal"/>
    <w:uiPriority w:val="99"/>
    <w:semiHidden/>
    <w:unhideWhenUsed/>
    <w:rsid w:val="008D4505"/>
    <w:pPr>
      <w:ind w:left="566" w:hanging="283"/>
      <w:contextualSpacing/>
    </w:pPr>
  </w:style>
  <w:style w:type="paragraph" w:styleId="List3">
    <w:name w:val="List 3"/>
    <w:basedOn w:val="Normal"/>
    <w:uiPriority w:val="99"/>
    <w:semiHidden/>
    <w:unhideWhenUsed/>
    <w:rsid w:val="008D4505"/>
    <w:pPr>
      <w:ind w:left="849" w:hanging="283"/>
      <w:contextualSpacing/>
    </w:pPr>
  </w:style>
  <w:style w:type="paragraph" w:styleId="List4">
    <w:name w:val="List 4"/>
    <w:basedOn w:val="Normal"/>
    <w:uiPriority w:val="99"/>
    <w:semiHidden/>
    <w:unhideWhenUsed/>
    <w:rsid w:val="008D4505"/>
    <w:pPr>
      <w:ind w:left="1132" w:hanging="283"/>
      <w:contextualSpacing/>
    </w:pPr>
  </w:style>
  <w:style w:type="paragraph" w:styleId="List5">
    <w:name w:val="List 5"/>
    <w:basedOn w:val="Normal"/>
    <w:uiPriority w:val="99"/>
    <w:semiHidden/>
    <w:unhideWhenUsed/>
    <w:rsid w:val="008D4505"/>
    <w:pPr>
      <w:ind w:left="1415" w:hanging="283"/>
      <w:contextualSpacing/>
    </w:pPr>
  </w:style>
  <w:style w:type="paragraph" w:styleId="ListBullet">
    <w:name w:val="List Bullet"/>
    <w:basedOn w:val="Normal"/>
    <w:uiPriority w:val="99"/>
    <w:semiHidden/>
    <w:unhideWhenUsed/>
    <w:rsid w:val="008D4505"/>
    <w:pPr>
      <w:numPr>
        <w:numId w:val="31"/>
      </w:numPr>
      <w:contextualSpacing/>
    </w:pPr>
  </w:style>
  <w:style w:type="paragraph" w:styleId="ListBullet2">
    <w:name w:val="List Bullet 2"/>
    <w:basedOn w:val="Normal"/>
    <w:uiPriority w:val="99"/>
    <w:semiHidden/>
    <w:unhideWhenUsed/>
    <w:rsid w:val="008D4505"/>
    <w:pPr>
      <w:numPr>
        <w:numId w:val="32"/>
      </w:numPr>
      <w:contextualSpacing/>
    </w:pPr>
  </w:style>
  <w:style w:type="paragraph" w:styleId="ListBullet3">
    <w:name w:val="List Bullet 3"/>
    <w:basedOn w:val="Normal"/>
    <w:uiPriority w:val="99"/>
    <w:semiHidden/>
    <w:unhideWhenUsed/>
    <w:rsid w:val="008D4505"/>
    <w:pPr>
      <w:numPr>
        <w:numId w:val="33"/>
      </w:numPr>
      <w:contextualSpacing/>
    </w:pPr>
  </w:style>
  <w:style w:type="paragraph" w:styleId="ListBullet4">
    <w:name w:val="List Bullet 4"/>
    <w:basedOn w:val="Normal"/>
    <w:uiPriority w:val="99"/>
    <w:semiHidden/>
    <w:unhideWhenUsed/>
    <w:rsid w:val="008D4505"/>
    <w:pPr>
      <w:numPr>
        <w:numId w:val="34"/>
      </w:numPr>
      <w:contextualSpacing/>
    </w:pPr>
  </w:style>
  <w:style w:type="paragraph" w:styleId="ListBullet5">
    <w:name w:val="List Bullet 5"/>
    <w:basedOn w:val="Normal"/>
    <w:uiPriority w:val="99"/>
    <w:semiHidden/>
    <w:unhideWhenUsed/>
    <w:rsid w:val="008D4505"/>
    <w:pPr>
      <w:numPr>
        <w:numId w:val="35"/>
      </w:numPr>
      <w:contextualSpacing/>
    </w:pPr>
  </w:style>
  <w:style w:type="paragraph" w:styleId="ListContinue">
    <w:name w:val="List Continue"/>
    <w:basedOn w:val="Normal"/>
    <w:uiPriority w:val="99"/>
    <w:semiHidden/>
    <w:unhideWhenUsed/>
    <w:rsid w:val="008D4505"/>
    <w:pPr>
      <w:spacing w:after="120"/>
      <w:ind w:left="283"/>
      <w:contextualSpacing/>
    </w:pPr>
  </w:style>
  <w:style w:type="paragraph" w:styleId="ListContinue2">
    <w:name w:val="List Continue 2"/>
    <w:basedOn w:val="Normal"/>
    <w:uiPriority w:val="99"/>
    <w:semiHidden/>
    <w:unhideWhenUsed/>
    <w:rsid w:val="008D4505"/>
    <w:pPr>
      <w:spacing w:after="120"/>
      <w:ind w:left="566"/>
      <w:contextualSpacing/>
    </w:pPr>
  </w:style>
  <w:style w:type="paragraph" w:styleId="ListContinue3">
    <w:name w:val="List Continue 3"/>
    <w:basedOn w:val="Normal"/>
    <w:uiPriority w:val="99"/>
    <w:semiHidden/>
    <w:unhideWhenUsed/>
    <w:rsid w:val="008D4505"/>
    <w:pPr>
      <w:spacing w:after="120"/>
      <w:ind w:left="849"/>
      <w:contextualSpacing/>
    </w:pPr>
  </w:style>
  <w:style w:type="paragraph" w:styleId="ListContinue4">
    <w:name w:val="List Continue 4"/>
    <w:basedOn w:val="Normal"/>
    <w:uiPriority w:val="99"/>
    <w:semiHidden/>
    <w:unhideWhenUsed/>
    <w:rsid w:val="008D4505"/>
    <w:pPr>
      <w:spacing w:after="120"/>
      <w:ind w:left="1132"/>
      <w:contextualSpacing/>
    </w:pPr>
  </w:style>
  <w:style w:type="paragraph" w:styleId="ListContinue5">
    <w:name w:val="List Continue 5"/>
    <w:basedOn w:val="Normal"/>
    <w:uiPriority w:val="99"/>
    <w:semiHidden/>
    <w:unhideWhenUsed/>
    <w:rsid w:val="008D4505"/>
    <w:pPr>
      <w:spacing w:after="120"/>
      <w:ind w:left="1415"/>
      <w:contextualSpacing/>
    </w:pPr>
  </w:style>
  <w:style w:type="paragraph" w:styleId="ListNumber">
    <w:name w:val="List Number"/>
    <w:basedOn w:val="Normal"/>
    <w:uiPriority w:val="99"/>
    <w:semiHidden/>
    <w:unhideWhenUsed/>
    <w:rsid w:val="008D4505"/>
    <w:pPr>
      <w:numPr>
        <w:numId w:val="36"/>
      </w:numPr>
      <w:contextualSpacing/>
    </w:pPr>
  </w:style>
  <w:style w:type="paragraph" w:styleId="ListNumber2">
    <w:name w:val="List Number 2"/>
    <w:basedOn w:val="Normal"/>
    <w:uiPriority w:val="99"/>
    <w:semiHidden/>
    <w:unhideWhenUsed/>
    <w:rsid w:val="008D4505"/>
    <w:pPr>
      <w:numPr>
        <w:numId w:val="37"/>
      </w:numPr>
      <w:contextualSpacing/>
    </w:pPr>
  </w:style>
  <w:style w:type="paragraph" w:styleId="ListNumber3">
    <w:name w:val="List Number 3"/>
    <w:basedOn w:val="Normal"/>
    <w:uiPriority w:val="99"/>
    <w:semiHidden/>
    <w:unhideWhenUsed/>
    <w:rsid w:val="008D4505"/>
    <w:pPr>
      <w:numPr>
        <w:numId w:val="38"/>
      </w:numPr>
      <w:contextualSpacing/>
    </w:pPr>
  </w:style>
  <w:style w:type="paragraph" w:styleId="ListNumber4">
    <w:name w:val="List Number 4"/>
    <w:basedOn w:val="Normal"/>
    <w:uiPriority w:val="99"/>
    <w:semiHidden/>
    <w:unhideWhenUsed/>
    <w:rsid w:val="008D4505"/>
    <w:pPr>
      <w:numPr>
        <w:numId w:val="39"/>
      </w:numPr>
      <w:contextualSpacing/>
    </w:pPr>
  </w:style>
  <w:style w:type="paragraph" w:styleId="ListNumber5">
    <w:name w:val="List Number 5"/>
    <w:basedOn w:val="Normal"/>
    <w:uiPriority w:val="99"/>
    <w:semiHidden/>
    <w:unhideWhenUsed/>
    <w:rsid w:val="008D4505"/>
    <w:pPr>
      <w:numPr>
        <w:numId w:val="40"/>
      </w:numPr>
      <w:contextualSpacing/>
    </w:pPr>
  </w:style>
  <w:style w:type="paragraph" w:styleId="MacroText">
    <w:name w:val="macro"/>
    <w:link w:val="MacroTextChar"/>
    <w:uiPriority w:val="99"/>
    <w:semiHidden/>
    <w:unhideWhenUsed/>
    <w:rsid w:val="008D45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D4505"/>
    <w:rPr>
      <w:rFonts w:ascii="Consolas" w:hAnsi="Consolas"/>
      <w:sz w:val="20"/>
      <w:szCs w:val="20"/>
    </w:rPr>
  </w:style>
  <w:style w:type="table" w:styleId="MediumGrid1">
    <w:name w:val="Medium Grid 1"/>
    <w:basedOn w:val="TableNormal"/>
    <w:uiPriority w:val="67"/>
    <w:rsid w:val="008D45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450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8D450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D450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D450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D450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8D450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8D45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D45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450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8D450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D450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D450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D450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8D450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45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45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450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450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450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450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450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450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45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D45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4505"/>
    <w:rPr>
      <w:rFonts w:asciiTheme="majorHAnsi" w:eastAsiaTheme="majorEastAsia" w:hAnsiTheme="majorHAnsi" w:cstheme="majorBidi"/>
      <w:sz w:val="24"/>
      <w:szCs w:val="24"/>
      <w:shd w:val="pct20" w:color="auto" w:fill="auto"/>
    </w:rPr>
  </w:style>
  <w:style w:type="paragraph" w:styleId="NoSpacing">
    <w:name w:val="No Spacing"/>
    <w:uiPriority w:val="1"/>
    <w:rsid w:val="008D4505"/>
    <w:pPr>
      <w:spacing w:after="0" w:line="240" w:lineRule="auto"/>
    </w:pPr>
  </w:style>
  <w:style w:type="paragraph" w:styleId="NormalIndent">
    <w:name w:val="Normal Indent"/>
    <w:basedOn w:val="Normal"/>
    <w:uiPriority w:val="99"/>
    <w:semiHidden/>
    <w:unhideWhenUsed/>
    <w:rsid w:val="008D4505"/>
    <w:pPr>
      <w:ind w:left="680"/>
    </w:pPr>
  </w:style>
  <w:style w:type="paragraph" w:styleId="NoteHeading">
    <w:name w:val="Note Heading"/>
    <w:basedOn w:val="Normal"/>
    <w:next w:val="Normal"/>
    <w:link w:val="NoteHeadingChar"/>
    <w:uiPriority w:val="99"/>
    <w:semiHidden/>
    <w:unhideWhenUsed/>
    <w:rsid w:val="008D4505"/>
    <w:pPr>
      <w:spacing w:after="0" w:line="240" w:lineRule="auto"/>
    </w:pPr>
  </w:style>
  <w:style w:type="character" w:customStyle="1" w:styleId="NoteHeadingChar">
    <w:name w:val="Note Heading Char"/>
    <w:basedOn w:val="DefaultParagraphFont"/>
    <w:link w:val="NoteHeading"/>
    <w:uiPriority w:val="99"/>
    <w:semiHidden/>
    <w:rsid w:val="008D4505"/>
  </w:style>
  <w:style w:type="character" w:styleId="PageNumber">
    <w:name w:val="page number"/>
    <w:basedOn w:val="DefaultParagraphFont"/>
    <w:uiPriority w:val="39"/>
    <w:semiHidden/>
    <w:unhideWhenUsed/>
    <w:rsid w:val="008D4505"/>
  </w:style>
  <w:style w:type="character" w:styleId="PlaceholderText">
    <w:name w:val="Placeholder Text"/>
    <w:basedOn w:val="DefaultParagraphFont"/>
    <w:uiPriority w:val="99"/>
    <w:semiHidden/>
    <w:rsid w:val="008D4505"/>
    <w:rPr>
      <w:color w:val="808080"/>
    </w:rPr>
  </w:style>
  <w:style w:type="paragraph" w:styleId="PlainText">
    <w:name w:val="Plain Text"/>
    <w:basedOn w:val="Normal"/>
    <w:link w:val="PlainTextChar"/>
    <w:uiPriority w:val="99"/>
    <w:semiHidden/>
    <w:unhideWhenUsed/>
    <w:rsid w:val="008D45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4505"/>
    <w:rPr>
      <w:rFonts w:ascii="Consolas" w:hAnsi="Consolas"/>
      <w:sz w:val="21"/>
      <w:szCs w:val="21"/>
    </w:rPr>
  </w:style>
  <w:style w:type="paragraph" w:styleId="Quote">
    <w:name w:val="Quote"/>
    <w:basedOn w:val="Normal"/>
    <w:next w:val="Normal"/>
    <w:link w:val="QuoteChar"/>
    <w:uiPriority w:val="29"/>
    <w:rsid w:val="008D4505"/>
    <w:rPr>
      <w:i/>
      <w:iCs/>
      <w:color w:val="000000" w:themeColor="text1"/>
    </w:rPr>
  </w:style>
  <w:style w:type="character" w:customStyle="1" w:styleId="QuoteChar">
    <w:name w:val="Quote Char"/>
    <w:basedOn w:val="DefaultParagraphFont"/>
    <w:link w:val="Quote"/>
    <w:uiPriority w:val="29"/>
    <w:rsid w:val="008D4505"/>
    <w:rPr>
      <w:i/>
      <w:iCs/>
      <w:color w:val="000000" w:themeColor="text1"/>
    </w:rPr>
  </w:style>
  <w:style w:type="paragraph" w:styleId="Salutation">
    <w:name w:val="Salutation"/>
    <w:basedOn w:val="Normal"/>
    <w:next w:val="Normal"/>
    <w:link w:val="SalutationChar"/>
    <w:uiPriority w:val="99"/>
    <w:semiHidden/>
    <w:unhideWhenUsed/>
    <w:rsid w:val="008D4505"/>
  </w:style>
  <w:style w:type="character" w:customStyle="1" w:styleId="SalutationChar">
    <w:name w:val="Salutation Char"/>
    <w:basedOn w:val="DefaultParagraphFont"/>
    <w:link w:val="Salutation"/>
    <w:uiPriority w:val="99"/>
    <w:semiHidden/>
    <w:rsid w:val="008D4505"/>
  </w:style>
  <w:style w:type="paragraph" w:styleId="Signature">
    <w:name w:val="Signature"/>
    <w:basedOn w:val="Normal"/>
    <w:link w:val="SignatureChar"/>
    <w:uiPriority w:val="99"/>
    <w:semiHidden/>
    <w:unhideWhenUsed/>
    <w:rsid w:val="008D4505"/>
    <w:pPr>
      <w:spacing w:after="0" w:line="240" w:lineRule="auto"/>
      <w:ind w:left="4252"/>
    </w:pPr>
  </w:style>
  <w:style w:type="character" w:customStyle="1" w:styleId="SignatureChar">
    <w:name w:val="Signature Char"/>
    <w:basedOn w:val="DefaultParagraphFont"/>
    <w:link w:val="Signature"/>
    <w:uiPriority w:val="99"/>
    <w:semiHidden/>
    <w:rsid w:val="008D4505"/>
  </w:style>
  <w:style w:type="paragraph" w:styleId="Subtitle">
    <w:name w:val="Subtitle"/>
    <w:basedOn w:val="Normal"/>
    <w:next w:val="Normal"/>
    <w:link w:val="SubtitleChar"/>
    <w:uiPriority w:val="11"/>
    <w:rsid w:val="008D450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D4505"/>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rsid w:val="008D4505"/>
    <w:rPr>
      <w:i/>
      <w:iCs/>
      <w:color w:val="808080" w:themeColor="text1" w:themeTint="7F"/>
    </w:rPr>
  </w:style>
  <w:style w:type="character" w:styleId="SubtleReference">
    <w:name w:val="Subtle Reference"/>
    <w:basedOn w:val="DefaultParagraphFont"/>
    <w:uiPriority w:val="31"/>
    <w:rsid w:val="008D4505"/>
    <w:rPr>
      <w:smallCaps/>
      <w:color w:val="ED7D31" w:themeColor="accent2"/>
      <w:u w:val="single"/>
    </w:rPr>
  </w:style>
  <w:style w:type="table" w:styleId="Table3Deffects1">
    <w:name w:val="Table 3D effects 1"/>
    <w:basedOn w:val="TableNormal"/>
    <w:uiPriority w:val="99"/>
    <w:semiHidden/>
    <w:unhideWhenUsed/>
    <w:rsid w:val="008D45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45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45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45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45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45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45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45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45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45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45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45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45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45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45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45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45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D4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45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45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45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45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45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45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45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45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45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45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45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45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45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45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4505"/>
    <w:pPr>
      <w:spacing w:after="0"/>
      <w:ind w:left="220" w:hanging="220"/>
    </w:pPr>
  </w:style>
  <w:style w:type="paragraph" w:styleId="TableofFigures">
    <w:name w:val="table of figures"/>
    <w:basedOn w:val="Normal"/>
    <w:next w:val="Normal"/>
    <w:uiPriority w:val="99"/>
    <w:semiHidden/>
    <w:unhideWhenUsed/>
    <w:rsid w:val="008D4505"/>
    <w:pPr>
      <w:spacing w:after="0"/>
    </w:pPr>
  </w:style>
  <w:style w:type="table" w:styleId="TableProfessional">
    <w:name w:val="Table Professional"/>
    <w:basedOn w:val="TableNormal"/>
    <w:uiPriority w:val="99"/>
    <w:semiHidden/>
    <w:unhideWhenUsed/>
    <w:rsid w:val="008D4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45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45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45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45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45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45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45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45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D450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450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8D450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D4505"/>
    <w:pPr>
      <w:spacing w:after="100"/>
    </w:pPr>
  </w:style>
  <w:style w:type="paragraph" w:styleId="TOC2">
    <w:name w:val="toc 2"/>
    <w:basedOn w:val="Normal"/>
    <w:next w:val="Normal"/>
    <w:autoRedefine/>
    <w:uiPriority w:val="39"/>
    <w:semiHidden/>
    <w:unhideWhenUsed/>
    <w:rsid w:val="008D4505"/>
    <w:pPr>
      <w:spacing w:after="100"/>
      <w:ind w:left="220"/>
    </w:pPr>
  </w:style>
  <w:style w:type="paragraph" w:styleId="TOC3">
    <w:name w:val="toc 3"/>
    <w:basedOn w:val="Normal"/>
    <w:next w:val="Normal"/>
    <w:autoRedefine/>
    <w:uiPriority w:val="39"/>
    <w:semiHidden/>
    <w:unhideWhenUsed/>
    <w:rsid w:val="008D4505"/>
    <w:pPr>
      <w:spacing w:after="100"/>
      <w:ind w:left="440"/>
    </w:pPr>
  </w:style>
  <w:style w:type="paragraph" w:styleId="TOC4">
    <w:name w:val="toc 4"/>
    <w:basedOn w:val="Normal"/>
    <w:next w:val="Normal"/>
    <w:autoRedefine/>
    <w:uiPriority w:val="39"/>
    <w:semiHidden/>
    <w:unhideWhenUsed/>
    <w:rsid w:val="008D4505"/>
    <w:pPr>
      <w:spacing w:after="100"/>
      <w:ind w:left="660"/>
    </w:pPr>
  </w:style>
  <w:style w:type="paragraph" w:styleId="TOC5">
    <w:name w:val="toc 5"/>
    <w:basedOn w:val="Normal"/>
    <w:next w:val="Normal"/>
    <w:autoRedefine/>
    <w:uiPriority w:val="39"/>
    <w:semiHidden/>
    <w:unhideWhenUsed/>
    <w:rsid w:val="008D4505"/>
    <w:pPr>
      <w:spacing w:after="100"/>
      <w:ind w:left="880"/>
    </w:pPr>
  </w:style>
  <w:style w:type="paragraph" w:styleId="TOC6">
    <w:name w:val="toc 6"/>
    <w:basedOn w:val="Normal"/>
    <w:next w:val="Normal"/>
    <w:autoRedefine/>
    <w:uiPriority w:val="39"/>
    <w:semiHidden/>
    <w:unhideWhenUsed/>
    <w:rsid w:val="008D4505"/>
    <w:pPr>
      <w:spacing w:after="100"/>
      <w:ind w:left="1100"/>
    </w:pPr>
  </w:style>
  <w:style w:type="paragraph" w:styleId="TOC7">
    <w:name w:val="toc 7"/>
    <w:basedOn w:val="Normal"/>
    <w:next w:val="Normal"/>
    <w:autoRedefine/>
    <w:uiPriority w:val="39"/>
    <w:semiHidden/>
    <w:unhideWhenUsed/>
    <w:rsid w:val="008D4505"/>
    <w:pPr>
      <w:spacing w:after="100"/>
      <w:ind w:left="1320"/>
    </w:pPr>
  </w:style>
  <w:style w:type="paragraph" w:styleId="TOC8">
    <w:name w:val="toc 8"/>
    <w:basedOn w:val="Normal"/>
    <w:next w:val="Normal"/>
    <w:autoRedefine/>
    <w:uiPriority w:val="39"/>
    <w:semiHidden/>
    <w:unhideWhenUsed/>
    <w:rsid w:val="008D4505"/>
    <w:pPr>
      <w:spacing w:after="100"/>
      <w:ind w:left="1540"/>
    </w:pPr>
  </w:style>
  <w:style w:type="paragraph" w:styleId="TOC9">
    <w:name w:val="toc 9"/>
    <w:basedOn w:val="Normal"/>
    <w:next w:val="Normal"/>
    <w:autoRedefine/>
    <w:uiPriority w:val="39"/>
    <w:semiHidden/>
    <w:unhideWhenUsed/>
    <w:rsid w:val="008D4505"/>
    <w:pPr>
      <w:spacing w:after="100"/>
      <w:ind w:left="1760"/>
    </w:pPr>
  </w:style>
  <w:style w:type="paragraph" w:styleId="TOCHeading">
    <w:name w:val="TOC Heading"/>
    <w:basedOn w:val="Heading1"/>
    <w:next w:val="Normal"/>
    <w:uiPriority w:val="39"/>
    <w:semiHidden/>
    <w:unhideWhenUsed/>
    <w:rsid w:val="008D4505"/>
    <w:pPr>
      <w:outlineLvl w:val="9"/>
    </w:pPr>
  </w:style>
  <w:style w:type="character" w:styleId="UnresolvedMention">
    <w:name w:val="Unresolved Mention"/>
    <w:basedOn w:val="DefaultParagraphFont"/>
    <w:uiPriority w:val="99"/>
    <w:semiHidden/>
    <w:unhideWhenUsed/>
    <w:rsid w:val="0092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9730">
      <w:bodyDiv w:val="1"/>
      <w:marLeft w:val="0"/>
      <w:marRight w:val="0"/>
      <w:marTop w:val="0"/>
      <w:marBottom w:val="0"/>
      <w:divBdr>
        <w:top w:val="none" w:sz="0" w:space="0" w:color="auto"/>
        <w:left w:val="none" w:sz="0" w:space="0" w:color="auto"/>
        <w:bottom w:val="none" w:sz="0" w:space="0" w:color="auto"/>
        <w:right w:val="none" w:sz="0" w:space="0" w:color="auto"/>
      </w:divBdr>
    </w:div>
    <w:div w:id="1127890597">
      <w:bodyDiv w:val="1"/>
      <w:marLeft w:val="0"/>
      <w:marRight w:val="0"/>
      <w:marTop w:val="0"/>
      <w:marBottom w:val="0"/>
      <w:divBdr>
        <w:top w:val="none" w:sz="0" w:space="0" w:color="auto"/>
        <w:left w:val="none" w:sz="0" w:space="0" w:color="auto"/>
        <w:bottom w:val="none" w:sz="0" w:space="0" w:color="auto"/>
        <w:right w:val="none" w:sz="0" w:space="0" w:color="auto"/>
      </w:divBdr>
    </w:div>
    <w:div w:id="1487815954">
      <w:bodyDiv w:val="1"/>
      <w:marLeft w:val="0"/>
      <w:marRight w:val="0"/>
      <w:marTop w:val="0"/>
      <w:marBottom w:val="0"/>
      <w:divBdr>
        <w:top w:val="none" w:sz="0" w:space="0" w:color="auto"/>
        <w:left w:val="none" w:sz="0" w:space="0" w:color="auto"/>
        <w:bottom w:val="none" w:sz="0" w:space="0" w:color="auto"/>
        <w:right w:val="none" w:sz="0" w:space="0" w:color="auto"/>
      </w:divBdr>
      <w:divsChild>
        <w:div w:id="2068064437">
          <w:marLeft w:val="0"/>
          <w:marRight w:val="0"/>
          <w:marTop w:val="0"/>
          <w:marBottom w:val="780"/>
          <w:divBdr>
            <w:top w:val="none" w:sz="0" w:space="0" w:color="auto"/>
            <w:left w:val="none" w:sz="0" w:space="0" w:color="auto"/>
            <w:bottom w:val="none" w:sz="0" w:space="0" w:color="auto"/>
            <w:right w:val="none" w:sz="0" w:space="0" w:color="auto"/>
          </w:divBdr>
          <w:divsChild>
            <w:div w:id="1723401606">
              <w:marLeft w:val="0"/>
              <w:marRight w:val="0"/>
              <w:marTop w:val="0"/>
              <w:marBottom w:val="0"/>
              <w:divBdr>
                <w:top w:val="none" w:sz="0" w:space="0" w:color="auto"/>
                <w:left w:val="none" w:sz="0" w:space="0" w:color="auto"/>
                <w:bottom w:val="none" w:sz="0" w:space="0" w:color="auto"/>
                <w:right w:val="none" w:sz="0" w:space="0" w:color="auto"/>
              </w:divBdr>
              <w:divsChild>
                <w:div w:id="1951089626">
                  <w:marLeft w:val="0"/>
                  <w:marRight w:val="0"/>
                  <w:marTop w:val="0"/>
                  <w:marBottom w:val="0"/>
                  <w:divBdr>
                    <w:top w:val="none" w:sz="0" w:space="0" w:color="auto"/>
                    <w:left w:val="none" w:sz="0" w:space="0" w:color="auto"/>
                    <w:bottom w:val="none" w:sz="0" w:space="0" w:color="auto"/>
                    <w:right w:val="none" w:sz="0" w:space="0" w:color="auto"/>
                  </w:divBdr>
                </w:div>
                <w:div w:id="2129467176">
                  <w:marLeft w:val="1029"/>
                  <w:marRight w:val="0"/>
                  <w:marTop w:val="0"/>
                  <w:marBottom w:val="0"/>
                  <w:divBdr>
                    <w:top w:val="none" w:sz="0" w:space="0" w:color="auto"/>
                    <w:left w:val="none" w:sz="0" w:space="0" w:color="auto"/>
                    <w:bottom w:val="none" w:sz="0" w:space="0" w:color="auto"/>
                    <w:right w:val="none" w:sz="0" w:space="0" w:color="auto"/>
                  </w:divBdr>
                  <w:divsChild>
                    <w:div w:id="3620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0192">
          <w:marLeft w:val="0"/>
          <w:marRight w:val="0"/>
          <w:marTop w:val="0"/>
          <w:marBottom w:val="780"/>
          <w:divBdr>
            <w:top w:val="none" w:sz="0" w:space="0" w:color="auto"/>
            <w:left w:val="none" w:sz="0" w:space="0" w:color="auto"/>
            <w:bottom w:val="none" w:sz="0" w:space="0" w:color="auto"/>
            <w:right w:val="none" w:sz="0" w:space="0" w:color="auto"/>
          </w:divBdr>
        </w:div>
      </w:divsChild>
    </w:div>
    <w:div w:id="1658462486">
      <w:bodyDiv w:val="1"/>
      <w:marLeft w:val="0"/>
      <w:marRight w:val="0"/>
      <w:marTop w:val="0"/>
      <w:marBottom w:val="0"/>
      <w:divBdr>
        <w:top w:val="none" w:sz="0" w:space="0" w:color="auto"/>
        <w:left w:val="none" w:sz="0" w:space="0" w:color="auto"/>
        <w:bottom w:val="none" w:sz="0" w:space="0" w:color="auto"/>
        <w:right w:val="none" w:sz="0" w:space="0" w:color="auto"/>
      </w:divBdr>
    </w:div>
    <w:div w:id="1792704477">
      <w:bodyDiv w:val="1"/>
      <w:marLeft w:val="0"/>
      <w:marRight w:val="0"/>
      <w:marTop w:val="0"/>
      <w:marBottom w:val="0"/>
      <w:divBdr>
        <w:top w:val="none" w:sz="0" w:space="0" w:color="auto"/>
        <w:left w:val="none" w:sz="0" w:space="0" w:color="auto"/>
        <w:bottom w:val="none" w:sz="0" w:space="0" w:color="auto"/>
        <w:right w:val="none" w:sz="0" w:space="0" w:color="auto"/>
      </w:divBdr>
      <w:divsChild>
        <w:div w:id="1129740089">
          <w:marLeft w:val="0"/>
          <w:marRight w:val="0"/>
          <w:marTop w:val="0"/>
          <w:marBottom w:val="0"/>
          <w:divBdr>
            <w:top w:val="none" w:sz="0" w:space="0" w:color="auto"/>
            <w:left w:val="none" w:sz="0" w:space="0" w:color="auto"/>
            <w:bottom w:val="none" w:sz="0" w:space="0" w:color="auto"/>
            <w:right w:val="none" w:sz="0" w:space="0" w:color="auto"/>
          </w:divBdr>
        </w:div>
        <w:div w:id="8862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support/articles/en_US/Troubleshooting/eventbrite-privacy-policy?lg=en_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hba.com.au/about/community/ev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entalhealthandwellnesscoordinator@gmhba.com.au" TargetMode="External"/><Relationship Id="rId4" Type="http://schemas.openxmlformats.org/officeDocument/2006/relationships/webSettings" Target="webSettings.xml"/><Relationship Id="rId9" Type="http://schemas.openxmlformats.org/officeDocument/2006/relationships/hyperlink" Target="https://www.gmhba.com.au/documents/GMHBA-Limited-Privacy-Polic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Sexton</dc:creator>
  <cp:keywords/>
  <dc:description/>
  <cp:lastModifiedBy>Jessica Credlin</cp:lastModifiedBy>
  <cp:revision>2</cp:revision>
  <dcterms:created xsi:type="dcterms:W3CDTF">2019-08-13T00:07:00Z</dcterms:created>
  <dcterms:modified xsi:type="dcterms:W3CDTF">2019-08-13T00:07:00Z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905165710v1 BAICV</vt:lpwstr>
  </property>
</Properties>
</file>